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29" w:rsidRPr="002C193D" w:rsidRDefault="00D27629" w:rsidP="00E52E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93D">
        <w:rPr>
          <w:rFonts w:ascii="Times New Roman" w:hAnsi="Times New Roman" w:cs="Times New Roman"/>
          <w:b/>
          <w:bCs/>
          <w:sz w:val="28"/>
          <w:szCs w:val="28"/>
        </w:rPr>
        <w:t>РЕСПУБЛИКА  КАРЕЛИЯ</w:t>
      </w:r>
    </w:p>
    <w:p w:rsidR="00D27629" w:rsidRPr="002C193D" w:rsidRDefault="00D27629" w:rsidP="00E52E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93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ОБРАЗОВАНИЕ </w:t>
      </w:r>
    </w:p>
    <w:p w:rsidR="00D27629" w:rsidRPr="002C193D" w:rsidRDefault="00D27629" w:rsidP="00E52E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93D">
        <w:rPr>
          <w:rFonts w:ascii="Times New Roman" w:hAnsi="Times New Roman" w:cs="Times New Roman"/>
          <w:b/>
          <w:bCs/>
          <w:sz w:val="28"/>
          <w:szCs w:val="28"/>
        </w:rPr>
        <w:t>«ВОЛОМСКОЕ СЕЛЬСКОЕ ПОСЕЛЕНИЕ»</w:t>
      </w:r>
    </w:p>
    <w:p w:rsidR="00D27629" w:rsidRPr="002C193D" w:rsidRDefault="00D27629" w:rsidP="00E52E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93D">
        <w:rPr>
          <w:rFonts w:ascii="Times New Roman" w:hAnsi="Times New Roman" w:cs="Times New Roman"/>
          <w:b/>
          <w:bCs/>
          <w:sz w:val="28"/>
          <w:szCs w:val="28"/>
        </w:rPr>
        <w:t>СОВЕТ ВОЛОМСКОГО СЕЛЬСКОГО ПОСЕЛЕНИЯ</w:t>
      </w:r>
    </w:p>
    <w:p w:rsidR="00D27629" w:rsidRPr="002C193D" w:rsidRDefault="00D27629" w:rsidP="002C19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27629" w:rsidRPr="002C193D" w:rsidRDefault="00D27629" w:rsidP="002C19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93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27629" w:rsidRPr="002C193D" w:rsidRDefault="00D27629" w:rsidP="002C19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7629" w:rsidRPr="002C193D" w:rsidRDefault="00D27629" w:rsidP="002C193D">
      <w:pPr>
        <w:jc w:val="both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>15 сессии 3 созыва</w:t>
      </w:r>
    </w:p>
    <w:p w:rsidR="00D27629" w:rsidRPr="002C193D" w:rsidRDefault="00D27629" w:rsidP="002C1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12 февраля 2015 года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C193D">
        <w:rPr>
          <w:rFonts w:ascii="Times New Roman" w:hAnsi="Times New Roman" w:cs="Times New Roman"/>
          <w:sz w:val="28"/>
          <w:szCs w:val="28"/>
        </w:rPr>
        <w:tab/>
      </w:r>
      <w:r w:rsidRPr="002C193D">
        <w:rPr>
          <w:rFonts w:ascii="Times New Roman" w:hAnsi="Times New Roman" w:cs="Times New Roman"/>
          <w:sz w:val="28"/>
          <w:szCs w:val="28"/>
        </w:rPr>
        <w:tab/>
      </w:r>
      <w:r w:rsidRPr="002C193D">
        <w:rPr>
          <w:rFonts w:ascii="Times New Roman" w:hAnsi="Times New Roman" w:cs="Times New Roman"/>
          <w:sz w:val="28"/>
          <w:szCs w:val="28"/>
        </w:rPr>
        <w:tab/>
      </w:r>
      <w:r w:rsidRPr="002C193D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47</w:t>
      </w:r>
    </w:p>
    <w:p w:rsidR="00D27629" w:rsidRPr="002C193D" w:rsidRDefault="00D27629" w:rsidP="002C193D">
      <w:pPr>
        <w:shd w:val="clear" w:color="auto" w:fill="FFFFFF"/>
        <w:tabs>
          <w:tab w:val="left" w:leader="underscore" w:pos="81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 xml:space="preserve">Об утверждении Положения о системе </w:t>
      </w:r>
    </w:p>
    <w:p w:rsidR="00D27629" w:rsidRPr="002C193D" w:rsidRDefault="00D27629" w:rsidP="002C193D">
      <w:pPr>
        <w:shd w:val="clear" w:color="auto" w:fill="FFFFFF"/>
        <w:tabs>
          <w:tab w:val="left" w:leader="underscore" w:pos="81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>оплаты труда работника администрации</w:t>
      </w:r>
    </w:p>
    <w:p w:rsidR="00D27629" w:rsidRPr="002C193D" w:rsidRDefault="00D27629" w:rsidP="002C19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 xml:space="preserve">Воломского сельского поселения </w:t>
      </w:r>
    </w:p>
    <w:p w:rsidR="00D27629" w:rsidRPr="002C193D" w:rsidRDefault="00D27629" w:rsidP="002C19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>(не относящегося к должности муниципальной  службы)</w:t>
      </w:r>
    </w:p>
    <w:p w:rsidR="00D27629" w:rsidRPr="002C193D" w:rsidRDefault="00D27629" w:rsidP="002C193D">
      <w:pPr>
        <w:tabs>
          <w:tab w:val="left" w:pos="6946"/>
        </w:tabs>
        <w:spacing w:after="0" w:line="240" w:lineRule="auto"/>
        <w:ind w:right="2664"/>
        <w:rPr>
          <w:rFonts w:ascii="Times New Roman" w:hAnsi="Times New Roman" w:cs="Times New Roman"/>
          <w:sz w:val="28"/>
          <w:szCs w:val="28"/>
        </w:rPr>
      </w:pPr>
    </w:p>
    <w:p w:rsidR="00D27629" w:rsidRPr="002C193D" w:rsidRDefault="00D27629" w:rsidP="002C193D">
      <w:pPr>
        <w:tabs>
          <w:tab w:val="left" w:pos="6946"/>
        </w:tabs>
        <w:spacing w:after="0" w:line="240" w:lineRule="auto"/>
        <w:ind w:right="2664"/>
        <w:rPr>
          <w:rFonts w:ascii="Times New Roman" w:hAnsi="Times New Roman" w:cs="Times New Roman"/>
          <w:sz w:val="28"/>
          <w:szCs w:val="28"/>
        </w:rPr>
      </w:pPr>
    </w:p>
    <w:p w:rsidR="00D27629" w:rsidRPr="002C193D" w:rsidRDefault="00D27629" w:rsidP="002C193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 xml:space="preserve">В соответствии со ст. 144 Трудового кодекса РФ, Уставом муниципального образования «Воломское сельское поселение» </w:t>
      </w:r>
    </w:p>
    <w:p w:rsidR="00D27629" w:rsidRPr="002C193D" w:rsidRDefault="00D27629" w:rsidP="002C19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7629" w:rsidRPr="002C193D" w:rsidRDefault="00D27629" w:rsidP="002C19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93D">
        <w:rPr>
          <w:rFonts w:ascii="Times New Roman" w:hAnsi="Times New Roman" w:cs="Times New Roman"/>
          <w:b/>
          <w:bCs/>
          <w:sz w:val="28"/>
          <w:szCs w:val="28"/>
        </w:rPr>
        <w:t>Совет Воломского сельского поселения,</w:t>
      </w:r>
      <w:bookmarkStart w:id="0" w:name="_GoBack"/>
      <w:bookmarkEnd w:id="0"/>
      <w:r w:rsidRPr="002C193D">
        <w:rPr>
          <w:rFonts w:ascii="Times New Roman" w:hAnsi="Times New Roman" w:cs="Times New Roman"/>
          <w:b/>
          <w:bCs/>
          <w:sz w:val="28"/>
          <w:szCs w:val="28"/>
        </w:rPr>
        <w:t xml:space="preserve"> решил:</w:t>
      </w:r>
    </w:p>
    <w:p w:rsidR="00D27629" w:rsidRPr="002C193D" w:rsidRDefault="00D27629" w:rsidP="002C19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7629" w:rsidRPr="002C193D" w:rsidRDefault="00D27629" w:rsidP="002C1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 xml:space="preserve">1. Утвердить Положение </w:t>
      </w:r>
      <w:r>
        <w:rPr>
          <w:rFonts w:ascii="Times New Roman" w:hAnsi="Times New Roman" w:cs="Times New Roman"/>
          <w:sz w:val="28"/>
          <w:szCs w:val="28"/>
        </w:rPr>
        <w:t>о системе оплаты труда работника администрации Воломского сельского поселения (не относящегося к должности муниципальной службы)</w:t>
      </w:r>
      <w:r w:rsidRPr="002C193D">
        <w:rPr>
          <w:rFonts w:ascii="Times New Roman" w:hAnsi="Times New Roman" w:cs="Times New Roman"/>
          <w:sz w:val="28"/>
          <w:szCs w:val="28"/>
        </w:rPr>
        <w:t xml:space="preserve"> согласно приложения.</w:t>
      </w:r>
    </w:p>
    <w:p w:rsidR="00D27629" w:rsidRPr="002C193D" w:rsidRDefault="00D27629" w:rsidP="002C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629" w:rsidRPr="002C193D" w:rsidRDefault="00D27629" w:rsidP="002C1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путем размещения на официальном сайте Муезерского муниципального района </w:t>
      </w:r>
      <w:hyperlink r:id="rId5" w:history="1">
        <w:r w:rsidRPr="002C193D">
          <w:rPr>
            <w:rStyle w:val="Hyperlink"/>
            <w:rFonts w:ascii="Times New Roman" w:hAnsi="Times New Roman" w:cs="Times New Roman"/>
            <w:sz w:val="28"/>
            <w:szCs w:val="28"/>
          </w:rPr>
          <w:t>www.muezersky.ru</w:t>
        </w:r>
      </w:hyperlink>
      <w:r w:rsidRPr="002C193D">
        <w:rPr>
          <w:rFonts w:ascii="Times New Roman" w:hAnsi="Times New Roman" w:cs="Times New Roman"/>
          <w:sz w:val="28"/>
          <w:szCs w:val="28"/>
        </w:rPr>
        <w:t>.</w:t>
      </w:r>
    </w:p>
    <w:p w:rsidR="00D27629" w:rsidRPr="002C193D" w:rsidRDefault="00D27629" w:rsidP="002C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629" w:rsidRPr="002C193D" w:rsidRDefault="00D27629" w:rsidP="002C1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93D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 (обнародования).</w:t>
      </w:r>
    </w:p>
    <w:p w:rsidR="00D27629" w:rsidRPr="002C193D" w:rsidRDefault="00D27629" w:rsidP="002C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629" w:rsidRPr="002C193D" w:rsidRDefault="00D27629" w:rsidP="002C193D">
      <w:pPr>
        <w:pStyle w:val="ConsNonformat"/>
        <w:ind w:right="0"/>
        <w:jc w:val="both"/>
        <w:rPr>
          <w:rFonts w:ascii="Times New Roman" w:eastAsia="MS Mincho" w:hAnsi="Times New Roman"/>
          <w:sz w:val="28"/>
          <w:szCs w:val="28"/>
        </w:rPr>
      </w:pPr>
    </w:p>
    <w:p w:rsidR="00D27629" w:rsidRPr="002C193D" w:rsidRDefault="00D27629" w:rsidP="002C193D">
      <w:pPr>
        <w:pStyle w:val="ConsNonformat"/>
        <w:ind w:right="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93D">
        <w:rPr>
          <w:rFonts w:ascii="Times New Roman" w:eastAsia="MS Mincho" w:hAnsi="Times New Roman" w:cs="Times New Roman"/>
          <w:sz w:val="28"/>
          <w:szCs w:val="28"/>
        </w:rPr>
        <w:t xml:space="preserve">Глава Воломского </w:t>
      </w:r>
    </w:p>
    <w:p w:rsidR="00D27629" w:rsidRPr="002C193D" w:rsidRDefault="00D27629" w:rsidP="002C193D">
      <w:pPr>
        <w:pStyle w:val="ConsNonformat"/>
        <w:ind w:right="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93D">
        <w:rPr>
          <w:rFonts w:ascii="Times New Roman" w:eastAsia="MS Mincho" w:hAnsi="Times New Roman" w:cs="Times New Roman"/>
          <w:sz w:val="28"/>
          <w:szCs w:val="28"/>
        </w:rPr>
        <w:t>сельского поселения</w:t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  <w:t>А.К.Гордюшкин</w:t>
      </w:r>
    </w:p>
    <w:p w:rsidR="00D27629" w:rsidRPr="002C193D" w:rsidRDefault="00D27629" w:rsidP="002C193D">
      <w:pPr>
        <w:pStyle w:val="ConsNonformat"/>
        <w:ind w:right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27629" w:rsidRPr="002C193D" w:rsidRDefault="00D27629" w:rsidP="002C193D">
      <w:pPr>
        <w:pStyle w:val="ConsNonformat"/>
        <w:ind w:right="0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Заместитель председателя</w:t>
      </w:r>
      <w:r w:rsidRPr="002C193D">
        <w:rPr>
          <w:rFonts w:ascii="Times New Roman" w:eastAsia="MS Mincho" w:hAnsi="Times New Roman" w:cs="Times New Roman"/>
          <w:sz w:val="28"/>
          <w:szCs w:val="28"/>
        </w:rPr>
        <w:t xml:space="preserve"> Совета</w:t>
      </w:r>
    </w:p>
    <w:p w:rsidR="00D27629" w:rsidRPr="002C193D" w:rsidRDefault="00D27629" w:rsidP="002C193D">
      <w:pPr>
        <w:pStyle w:val="ConsNonformat"/>
        <w:ind w:right="0"/>
        <w:jc w:val="both"/>
        <w:rPr>
          <w:rFonts w:ascii="Times New Roman" w:eastAsia="MS Mincho" w:hAnsi="Times New Roman"/>
          <w:sz w:val="28"/>
          <w:szCs w:val="28"/>
        </w:rPr>
      </w:pPr>
      <w:r w:rsidRPr="002C193D">
        <w:rPr>
          <w:rFonts w:ascii="Times New Roman" w:eastAsia="MS Mincho" w:hAnsi="Times New Roman" w:cs="Times New Roman"/>
          <w:sz w:val="28"/>
          <w:szCs w:val="28"/>
        </w:rPr>
        <w:t>Воломского сельского поселения</w:t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 w:rsidRPr="002C193D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>Н.В.Полищук</w:t>
      </w:r>
    </w:p>
    <w:p w:rsidR="00D27629" w:rsidRPr="00C60FE7" w:rsidRDefault="00D27629" w:rsidP="002C193D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193D">
        <w:rPr>
          <w:rFonts w:ascii="Times New Roman" w:eastAsia="MS Mincho" w:hAnsi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60FE7">
        <w:rPr>
          <w:rFonts w:ascii="Times New Roman" w:hAnsi="Times New Roman" w:cs="Times New Roman"/>
          <w:b/>
          <w:bCs/>
          <w:sz w:val="24"/>
          <w:szCs w:val="24"/>
        </w:rPr>
        <w:t>Утверждено</w:t>
      </w:r>
    </w:p>
    <w:p w:rsidR="00D27629" w:rsidRDefault="00D27629" w:rsidP="00A724E3">
      <w:pPr>
        <w:shd w:val="clear" w:color="auto" w:fill="FFFFFF"/>
        <w:spacing w:after="0" w:line="274" w:lineRule="exact"/>
        <w:ind w:left="4248" w:firstLine="708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Решением 15 сессии 3 созыва Совета</w:t>
      </w:r>
    </w:p>
    <w:p w:rsidR="00D27629" w:rsidRDefault="00D27629" w:rsidP="00A724E3">
      <w:pPr>
        <w:shd w:val="clear" w:color="auto" w:fill="FFFFFF"/>
        <w:spacing w:after="0" w:line="274" w:lineRule="exact"/>
        <w:ind w:left="4248" w:firstLine="708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Воломского сельского</w:t>
      </w:r>
      <w:r w:rsidRPr="00C60FE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поселения </w:t>
      </w:r>
    </w:p>
    <w:p w:rsidR="00D27629" w:rsidRPr="00E5140B" w:rsidRDefault="00D27629" w:rsidP="00A724E3">
      <w:pPr>
        <w:shd w:val="clear" w:color="auto" w:fill="FFFFFF"/>
        <w:spacing w:after="0" w:line="274" w:lineRule="exact"/>
        <w:ind w:left="4248" w:firstLine="708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C60FE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12 февраля 2015г. № 47</w:t>
      </w:r>
    </w:p>
    <w:p w:rsidR="00D27629" w:rsidRDefault="00D27629" w:rsidP="00E5140B">
      <w:pPr>
        <w:shd w:val="clear" w:color="auto" w:fill="FFFFFF"/>
        <w:tabs>
          <w:tab w:val="left" w:leader="underscore" w:pos="8129"/>
        </w:tabs>
        <w:spacing w:after="0" w:line="274" w:lineRule="exact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D27629" w:rsidRDefault="00D27629" w:rsidP="00E5140B">
      <w:pPr>
        <w:shd w:val="clear" w:color="auto" w:fill="FFFFFF"/>
        <w:tabs>
          <w:tab w:val="left" w:leader="underscore" w:pos="8129"/>
        </w:tabs>
        <w:spacing w:after="0" w:line="274" w:lineRule="exact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D27629" w:rsidRDefault="00D27629" w:rsidP="00E5140B">
      <w:pPr>
        <w:shd w:val="clear" w:color="auto" w:fill="FFFFFF"/>
        <w:tabs>
          <w:tab w:val="left" w:leader="underscore" w:pos="8129"/>
        </w:tabs>
        <w:spacing w:after="0" w:line="274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60FE7">
        <w:rPr>
          <w:rFonts w:ascii="Times New Roman" w:hAnsi="Times New Roman" w:cs="Times New Roman"/>
          <w:b/>
          <w:bCs/>
          <w:spacing w:val="-2"/>
          <w:sz w:val="24"/>
          <w:szCs w:val="24"/>
        </w:rPr>
        <w:t>Положение</w:t>
      </w:r>
    </w:p>
    <w:p w:rsidR="00D27629" w:rsidRDefault="00D27629" w:rsidP="00E5140B">
      <w:pPr>
        <w:shd w:val="clear" w:color="auto" w:fill="FFFFFF"/>
        <w:tabs>
          <w:tab w:val="left" w:leader="underscore" w:pos="8129"/>
        </w:tabs>
        <w:spacing w:after="0" w:line="274" w:lineRule="exact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C60FE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системе оплаты труда работника</w:t>
      </w:r>
      <w:r w:rsidRPr="00C60FE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администрации</w:t>
      </w:r>
    </w:p>
    <w:p w:rsidR="00D27629" w:rsidRDefault="00D27629" w:rsidP="00E5140B">
      <w:pPr>
        <w:shd w:val="clear" w:color="auto" w:fill="FFFFFF"/>
        <w:spacing w:after="0" w:line="274" w:lineRule="exact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Воломского сельского</w:t>
      </w:r>
      <w:r w:rsidRPr="00C60FE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поселения</w:t>
      </w:r>
    </w:p>
    <w:p w:rsidR="00D27629" w:rsidRPr="00C60FE7" w:rsidRDefault="00D27629" w:rsidP="000572BE">
      <w:pPr>
        <w:shd w:val="clear" w:color="auto" w:fill="FFFFFF"/>
        <w:tabs>
          <w:tab w:val="left" w:leader="underscore" w:pos="8129"/>
        </w:tabs>
        <w:spacing w:after="0" w:line="274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(не относящегося к должности муниципальной  службы)</w:t>
      </w:r>
    </w:p>
    <w:p w:rsidR="00D27629" w:rsidRPr="00C60FE7" w:rsidRDefault="00D27629" w:rsidP="00E5140B">
      <w:pPr>
        <w:shd w:val="clear" w:color="auto" w:fill="FFFFFF"/>
        <w:spacing w:after="0" w:line="274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27629" w:rsidRPr="00C60FE7" w:rsidRDefault="00D27629" w:rsidP="00E5140B">
      <w:pPr>
        <w:shd w:val="clear" w:color="auto" w:fill="FFFFFF"/>
        <w:spacing w:before="274" w:after="0" w:line="274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60FE7">
        <w:rPr>
          <w:rFonts w:ascii="Times New Roman" w:hAnsi="Times New Roman" w:cs="Times New Roman"/>
          <w:b/>
          <w:bCs/>
          <w:spacing w:val="-3"/>
          <w:sz w:val="24"/>
          <w:szCs w:val="24"/>
        </w:rPr>
        <w:t>1. Общие положения</w:t>
      </w:r>
    </w:p>
    <w:p w:rsidR="00D27629" w:rsidRPr="00215585" w:rsidRDefault="00D27629" w:rsidP="00A84B8C">
      <w:pPr>
        <w:shd w:val="clear" w:color="auto" w:fill="FFFFFF"/>
        <w:tabs>
          <w:tab w:val="left" w:pos="886"/>
        </w:tabs>
        <w:spacing w:after="0" w:line="274" w:lineRule="exact"/>
        <w:ind w:left="72"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215585">
        <w:rPr>
          <w:rFonts w:ascii="Times New Roman" w:hAnsi="Times New Roman" w:cs="Times New Roman"/>
          <w:spacing w:val="-3"/>
          <w:sz w:val="24"/>
          <w:szCs w:val="24"/>
        </w:rPr>
        <w:t xml:space="preserve">1.1 </w:t>
      </w:r>
      <w:r w:rsidRPr="00215585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Pr="002155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308B">
        <w:rPr>
          <w:rFonts w:ascii="Times New Roman" w:hAnsi="Times New Roman" w:cs="Times New Roman"/>
          <w:sz w:val="24"/>
          <w:szCs w:val="24"/>
        </w:rPr>
        <w:t>разработано в соответствии с законодательством Российской Федерации и уст</w:t>
      </w:r>
      <w:r w:rsidRPr="00215585">
        <w:rPr>
          <w:rFonts w:ascii="Times New Roman" w:hAnsi="Times New Roman" w:cs="Times New Roman"/>
          <w:sz w:val="24"/>
          <w:szCs w:val="24"/>
        </w:rPr>
        <w:t>анавливает систему и порядок оплаты труда, компенсационных и стимулирующих выплат работников администрации Воломского сельского поселения</w:t>
      </w:r>
      <w:r w:rsidRPr="00215585">
        <w:rPr>
          <w:rFonts w:ascii="Times New Roman" w:hAnsi="Times New Roman" w:cs="Times New Roman"/>
          <w:spacing w:val="-3"/>
          <w:sz w:val="24"/>
          <w:szCs w:val="24"/>
        </w:rPr>
        <w:t xml:space="preserve"> (далее - учреждение)</w:t>
      </w:r>
      <w:r w:rsidRPr="00215585">
        <w:rPr>
          <w:rFonts w:ascii="Times New Roman" w:hAnsi="Times New Roman" w:cs="Times New Roman"/>
          <w:sz w:val="24"/>
          <w:szCs w:val="24"/>
        </w:rPr>
        <w:t>, не относящихся к должностям му</w:t>
      </w:r>
      <w:r>
        <w:rPr>
          <w:rFonts w:ascii="Times New Roman" w:hAnsi="Times New Roman" w:cs="Times New Roman"/>
          <w:sz w:val="24"/>
          <w:szCs w:val="24"/>
        </w:rPr>
        <w:t>ниципальной службы.</w:t>
      </w:r>
    </w:p>
    <w:p w:rsidR="00D27629" w:rsidRPr="00215585" w:rsidRDefault="00D27629" w:rsidP="00A84B8C">
      <w:pPr>
        <w:shd w:val="clear" w:color="auto" w:fill="FFFFFF"/>
        <w:tabs>
          <w:tab w:val="left" w:pos="886"/>
        </w:tabs>
        <w:spacing w:after="0" w:line="274" w:lineRule="exact"/>
        <w:ind w:left="72"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</w:t>
      </w:r>
      <w:r w:rsidRPr="00215585">
        <w:rPr>
          <w:rFonts w:ascii="Times New Roman" w:hAnsi="Times New Roman" w:cs="Times New Roman"/>
          <w:sz w:val="24"/>
          <w:szCs w:val="24"/>
        </w:rPr>
        <w:t>Настоящее Положение распространяется на работника, осуществляющего в Администрации трудовую деятельность на основании заключенного с Администрацией договора и принятого на работу в соответствии с распорядительными</w:t>
      </w:r>
      <w:r w:rsidRPr="002155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5585">
        <w:rPr>
          <w:rFonts w:ascii="Times New Roman" w:hAnsi="Times New Roman" w:cs="Times New Roman"/>
          <w:sz w:val="24"/>
          <w:szCs w:val="24"/>
        </w:rPr>
        <w:t>актами 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629" w:rsidRPr="00F15824" w:rsidRDefault="00D27629" w:rsidP="0019308B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74" w:lineRule="exact"/>
        <w:ind w:left="16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  <w:t>1.3</w:t>
      </w:r>
      <w:r w:rsidRPr="0021558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5824">
        <w:rPr>
          <w:rFonts w:ascii="Times New Roman" w:hAnsi="Times New Roman" w:cs="Times New Roman"/>
          <w:b/>
          <w:bCs/>
          <w:spacing w:val="-19"/>
          <w:sz w:val="24"/>
          <w:szCs w:val="24"/>
        </w:rPr>
        <w:t>О</w:t>
      </w:r>
      <w:r w:rsidRPr="00F15824">
        <w:rPr>
          <w:rFonts w:ascii="Times New Roman" w:hAnsi="Times New Roman" w:cs="Times New Roman"/>
          <w:b/>
          <w:bCs/>
          <w:spacing w:val="-3"/>
          <w:sz w:val="24"/>
          <w:szCs w:val="24"/>
        </w:rPr>
        <w:t>плата труда (заработная плата) работника</w:t>
      </w:r>
      <w:r w:rsidRPr="00215585">
        <w:rPr>
          <w:rFonts w:ascii="Times New Roman" w:hAnsi="Times New Roman" w:cs="Times New Roman"/>
          <w:spacing w:val="-3"/>
          <w:sz w:val="24"/>
          <w:szCs w:val="24"/>
        </w:rPr>
        <w:t xml:space="preserve"> учреждения (далее - работник) </w:t>
      </w:r>
      <w:r w:rsidRPr="00C60FE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15824">
        <w:rPr>
          <w:rFonts w:ascii="Times New Roman" w:hAnsi="Times New Roman" w:cs="Times New Roman"/>
          <w:b/>
          <w:bCs/>
          <w:spacing w:val="-2"/>
          <w:sz w:val="24"/>
          <w:szCs w:val="24"/>
        </w:rPr>
        <w:t>включает в себя:</w:t>
      </w:r>
    </w:p>
    <w:p w:rsidR="00D27629" w:rsidRPr="00F15824" w:rsidRDefault="00D27629" w:rsidP="00F72CD2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74" w:lineRule="exact"/>
        <w:ind w:left="16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5824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>- оклад (должностной оклад), ставку заработной платы (далее - оклад);</w:t>
      </w:r>
    </w:p>
    <w:p w:rsidR="00D27629" w:rsidRPr="00F15824" w:rsidRDefault="00D27629" w:rsidP="00F72CD2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74" w:lineRule="exact"/>
        <w:ind w:left="16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5824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- компенсационные выплаты;</w:t>
      </w:r>
    </w:p>
    <w:p w:rsidR="00D27629" w:rsidRPr="00F15824" w:rsidRDefault="00D27629" w:rsidP="00F72CD2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74" w:lineRule="exact"/>
        <w:ind w:left="16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5824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- стимулирующие выплаты.</w:t>
      </w:r>
    </w:p>
    <w:p w:rsidR="00D27629" w:rsidRPr="00C60FE7" w:rsidRDefault="00D27629" w:rsidP="00C60FE7">
      <w:pPr>
        <w:shd w:val="clear" w:color="auto" w:fill="FFFFFF"/>
        <w:spacing w:after="0" w:line="274" w:lineRule="exact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19308B">
        <w:rPr>
          <w:rFonts w:ascii="Times New Roman" w:hAnsi="Times New Roman" w:cs="Times New Roman"/>
          <w:spacing w:val="-2"/>
          <w:sz w:val="24"/>
          <w:szCs w:val="24"/>
        </w:rPr>
        <w:t>Заработная плата работника предельными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 размерами не ограничивается.</w:t>
      </w:r>
    </w:p>
    <w:p w:rsidR="00D27629" w:rsidRPr="00C60FE7" w:rsidRDefault="00D27629" w:rsidP="00C60FE7">
      <w:pPr>
        <w:shd w:val="clear" w:color="auto" w:fill="FFFFFF"/>
        <w:spacing w:after="0" w:line="274" w:lineRule="exact"/>
        <w:ind w:left="22" w:right="58" w:firstLine="554"/>
        <w:jc w:val="both"/>
        <w:rPr>
          <w:rFonts w:ascii="Times New Roman" w:hAnsi="Times New Roman" w:cs="Times New Roman"/>
          <w:sz w:val="24"/>
          <w:szCs w:val="24"/>
        </w:rPr>
      </w:pP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Месячная заработная плата работника, полностью отработавшего за этот период норму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>рабочего времени и выполнившего норму труда (трудовые обязанности), не может быть ниже минимального размера оплаты труда, установленного в Республике Карелия.</w:t>
      </w:r>
    </w:p>
    <w:p w:rsidR="00D27629" w:rsidRPr="00F72CD2" w:rsidRDefault="00D27629" w:rsidP="00F72CD2">
      <w:pPr>
        <w:shd w:val="clear" w:color="auto" w:fill="FFFFFF"/>
        <w:tabs>
          <w:tab w:val="left" w:pos="842"/>
        </w:tabs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 </w:t>
      </w:r>
      <w:r w:rsidRPr="00C60FE7">
        <w:rPr>
          <w:rFonts w:ascii="Times New Roman" w:hAnsi="Times New Roman" w:cs="Times New Roman"/>
          <w:sz w:val="24"/>
          <w:szCs w:val="24"/>
        </w:rPr>
        <w:t>Размер оклада работнику устанавливается  руководителем учреждения исходя 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 xml:space="preserve">должностных окладов, принятыми на уровне учреждения, </w:t>
      </w:r>
      <w:r w:rsidRPr="00C60FE7">
        <w:rPr>
          <w:rFonts w:ascii="Times New Roman" w:hAnsi="Times New Roman" w:cs="Times New Roman"/>
          <w:sz w:val="24"/>
          <w:szCs w:val="24"/>
        </w:rPr>
        <w:t>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 (профессиональных квалификационных групп), а также с учетом сложности и объема выполняемой работы.</w:t>
      </w:r>
    </w:p>
    <w:p w:rsidR="00D27629" w:rsidRDefault="00D27629" w:rsidP="00F72CD2">
      <w:pPr>
        <w:shd w:val="clear" w:color="auto" w:fill="FFFFFF"/>
        <w:spacing w:before="7" w:after="0" w:line="274" w:lineRule="exact"/>
        <w:ind w:left="108" w:right="7" w:firstLine="792"/>
        <w:jc w:val="both"/>
        <w:rPr>
          <w:rFonts w:ascii="Times New Roman" w:hAnsi="Times New Roman" w:cs="Times New Roman"/>
          <w:sz w:val="24"/>
          <w:szCs w:val="24"/>
        </w:rPr>
      </w:pPr>
      <w:r w:rsidRPr="00C60FE7">
        <w:rPr>
          <w:rFonts w:ascii="Times New Roman" w:hAnsi="Times New Roman" w:cs="Times New Roman"/>
          <w:sz w:val="24"/>
          <w:szCs w:val="24"/>
        </w:rPr>
        <w:t>В соответствии с Трудовым кодек</w:t>
      </w:r>
      <w:r>
        <w:rPr>
          <w:rFonts w:ascii="Times New Roman" w:hAnsi="Times New Roman" w:cs="Times New Roman"/>
          <w:sz w:val="24"/>
          <w:szCs w:val="24"/>
        </w:rPr>
        <w:t>сом Российской Федерации система</w:t>
      </w:r>
      <w:r w:rsidRPr="00C60FE7">
        <w:rPr>
          <w:rFonts w:ascii="Times New Roman" w:hAnsi="Times New Roman" w:cs="Times New Roman"/>
          <w:sz w:val="24"/>
          <w:szCs w:val="24"/>
        </w:rPr>
        <w:t xml:space="preserve"> оплаты труда </w:t>
      </w:r>
      <w:r>
        <w:rPr>
          <w:rFonts w:ascii="Times New Roman" w:hAnsi="Times New Roman" w:cs="Times New Roman"/>
          <w:spacing w:val="-2"/>
          <w:sz w:val="24"/>
          <w:szCs w:val="24"/>
        </w:rPr>
        <w:t>работника учреждения устанавливается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 в соответствии с настоящим </w:t>
      </w:r>
      <w:r w:rsidRPr="00C60FE7">
        <w:rPr>
          <w:rFonts w:ascii="Times New Roman" w:hAnsi="Times New Roman" w:cs="Times New Roman"/>
          <w:sz w:val="24"/>
          <w:szCs w:val="24"/>
        </w:rPr>
        <w:t>Положением, и с учетом мнения первичной профсоюзной организации или представительного органа работников.</w:t>
      </w:r>
    </w:p>
    <w:p w:rsidR="00D27629" w:rsidRDefault="00D27629" w:rsidP="00F72CD2">
      <w:pPr>
        <w:shd w:val="clear" w:color="auto" w:fill="FFFFFF"/>
        <w:spacing w:before="7" w:after="0" w:line="274" w:lineRule="exact"/>
        <w:ind w:left="108" w:right="7" w:firstLine="7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 Размер оклада (должностного оклада) работника, повышающие коэффициенты к окладам, выплаты компенсационного характера и иные выплаты стимулирующего характера, являются составной частью оплаты труда работника и обязательны для включения в трудовой договор. </w:t>
      </w:r>
    </w:p>
    <w:p w:rsidR="00D27629" w:rsidRDefault="00D27629" w:rsidP="00F72CD2">
      <w:pPr>
        <w:shd w:val="clear" w:color="auto" w:fill="FFFFFF"/>
        <w:spacing w:before="7" w:after="0" w:line="274" w:lineRule="exact"/>
        <w:ind w:left="108" w:right="7" w:firstLine="7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 </w:t>
      </w:r>
      <w:r>
        <w:rPr>
          <w:rFonts w:ascii="Times New Roman" w:hAnsi="Times New Roman" w:cs="Times New Roman"/>
          <w:spacing w:val="-3"/>
          <w:sz w:val="24"/>
          <w:szCs w:val="24"/>
        </w:rPr>
        <w:t>Оплата труда работника, занятого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 по совместительству, а также на условиях неполного с</w:t>
      </w:r>
      <w:r w:rsidRPr="00C60FE7">
        <w:rPr>
          <w:rFonts w:ascii="Times New Roman" w:hAnsi="Times New Roman" w:cs="Times New Roman"/>
          <w:sz w:val="24"/>
          <w:szCs w:val="24"/>
        </w:rPr>
        <w:t>уммированного учет</w:t>
      </w:r>
      <w:r>
        <w:rPr>
          <w:rFonts w:ascii="Times New Roman" w:hAnsi="Times New Roman" w:cs="Times New Roman"/>
          <w:sz w:val="24"/>
          <w:szCs w:val="24"/>
        </w:rPr>
        <w:t>а рабочего времени производится</w:t>
      </w:r>
      <w:r w:rsidRPr="00C60FE7">
        <w:rPr>
          <w:rFonts w:ascii="Times New Roman" w:hAnsi="Times New Roman" w:cs="Times New Roman"/>
          <w:sz w:val="24"/>
          <w:szCs w:val="24"/>
        </w:rPr>
        <w:t xml:space="preserve"> пропорционально отработанному времени.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629" w:rsidRPr="00F72CD2" w:rsidRDefault="00D27629" w:rsidP="00F72CD2">
      <w:pPr>
        <w:shd w:val="clear" w:color="auto" w:fill="FFFFFF"/>
        <w:spacing w:before="7" w:after="0" w:line="274" w:lineRule="exact"/>
        <w:ind w:left="108" w:right="7" w:firstLine="7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Определение размеров заработной платы работника по основной должности, а также по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должности, занимаемой в порядке совместительства, производится раздельно по каждой из </w:t>
      </w:r>
      <w:r w:rsidRPr="00C60FE7">
        <w:rPr>
          <w:rFonts w:ascii="Times New Roman" w:hAnsi="Times New Roman" w:cs="Times New Roman"/>
          <w:sz w:val="24"/>
          <w:szCs w:val="24"/>
        </w:rPr>
        <w:t>должностей.</w:t>
      </w:r>
    </w:p>
    <w:p w:rsidR="00D27629" w:rsidRPr="00C60FE7" w:rsidRDefault="00D27629" w:rsidP="00AA465F">
      <w:pPr>
        <w:shd w:val="clear" w:color="auto" w:fill="FFFFFF"/>
        <w:spacing w:before="274"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0FE7">
        <w:rPr>
          <w:rFonts w:ascii="Times New Roman" w:hAnsi="Times New Roman" w:cs="Times New Roman"/>
          <w:b/>
          <w:bCs/>
          <w:sz w:val="24"/>
          <w:szCs w:val="24"/>
        </w:rPr>
        <w:t>2. Порядок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условия оплаты труда работников</w:t>
      </w:r>
      <w:r w:rsidRPr="00C60FE7">
        <w:rPr>
          <w:rFonts w:ascii="Times New Roman" w:hAnsi="Times New Roman" w:cs="Times New Roman"/>
          <w:b/>
          <w:bCs/>
          <w:sz w:val="24"/>
          <w:szCs w:val="24"/>
        </w:rPr>
        <w:t xml:space="preserve"> учреждения</w:t>
      </w:r>
    </w:p>
    <w:p w:rsidR="00D27629" w:rsidRDefault="00D27629" w:rsidP="00F72CD2">
      <w:pPr>
        <w:shd w:val="clear" w:color="auto" w:fill="FFFFFF"/>
        <w:tabs>
          <w:tab w:val="left" w:pos="10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2"/>
          <w:sz w:val="24"/>
          <w:szCs w:val="24"/>
        </w:rPr>
        <w:tab/>
        <w:t xml:space="preserve">2.1 </w:t>
      </w:r>
      <w:r>
        <w:rPr>
          <w:rFonts w:ascii="Times New Roman" w:hAnsi="Times New Roman" w:cs="Times New Roman"/>
          <w:sz w:val="24"/>
          <w:szCs w:val="24"/>
        </w:rPr>
        <w:t>Размер оклада работника учреждения:</w:t>
      </w:r>
      <w:r w:rsidRPr="00C60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629" w:rsidRPr="00E5140B" w:rsidRDefault="00D27629" w:rsidP="00F72CD2">
      <w:pPr>
        <w:shd w:val="clear" w:color="auto" w:fill="FFFFFF"/>
        <w:tabs>
          <w:tab w:val="left" w:pos="1051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900"/>
        <w:gridCol w:w="4467"/>
      </w:tblGrid>
      <w:tr w:rsidR="00D27629" w:rsidRPr="00E14645">
        <w:trPr>
          <w:trHeight w:val="360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629" w:rsidRPr="00E14645" w:rsidRDefault="00D27629" w:rsidP="00C60F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9"/>
              <w:jc w:val="both"/>
              <w:rPr>
                <w:rFonts w:ascii="Times New Roman" w:hAnsi="Times New Roman" w:cs="Times New Roman"/>
              </w:rPr>
            </w:pPr>
            <w:r w:rsidRPr="00E1464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4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629" w:rsidRPr="00E14645" w:rsidRDefault="00D27629" w:rsidP="00C60F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Размер оклада</w:t>
            </w:r>
            <w:r w:rsidRPr="00E1464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(руб.)</w:t>
            </w:r>
          </w:p>
        </w:tc>
      </w:tr>
      <w:tr w:rsidR="00D27629" w:rsidRPr="00E14645">
        <w:trPr>
          <w:trHeight w:val="281"/>
        </w:trPr>
        <w:tc>
          <w:tcPr>
            <w:tcW w:w="4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629" w:rsidRPr="00E14645" w:rsidRDefault="00D27629" w:rsidP="00C60F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4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14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</w:t>
            </w:r>
          </w:p>
        </w:tc>
        <w:tc>
          <w:tcPr>
            <w:tcW w:w="4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629" w:rsidRPr="00E14645" w:rsidRDefault="00D27629" w:rsidP="00C60F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Pr="00E14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D27629" w:rsidRPr="00C60FE7" w:rsidRDefault="00D27629" w:rsidP="0019308B">
      <w:pPr>
        <w:shd w:val="clear" w:color="auto" w:fill="FFFFFF"/>
        <w:tabs>
          <w:tab w:val="left" w:pos="994"/>
        </w:tabs>
        <w:spacing w:after="0" w:line="274" w:lineRule="exact"/>
        <w:ind w:right="58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 xml:space="preserve">2.2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Положением об оплате труда учреждения может быть предусмотрено установление </w:t>
      </w:r>
      <w:r>
        <w:rPr>
          <w:rFonts w:ascii="Times New Roman" w:hAnsi="Times New Roman" w:cs="Times New Roman"/>
          <w:spacing w:val="-3"/>
          <w:sz w:val="24"/>
          <w:szCs w:val="24"/>
        </w:rPr>
        <w:t>работнику повышающего коэффициента к окладу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>. Ре</w:t>
      </w:r>
      <w:r>
        <w:rPr>
          <w:rFonts w:ascii="Times New Roman" w:hAnsi="Times New Roman" w:cs="Times New Roman"/>
          <w:spacing w:val="-3"/>
          <w:sz w:val="24"/>
          <w:szCs w:val="24"/>
        </w:rPr>
        <w:t>шение о введении соответствующего повышающего коэффициента принимае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>тся с учетом обеспечения указанных выплат лимитами финанс</w:t>
      </w:r>
      <w:r>
        <w:rPr>
          <w:rFonts w:ascii="Times New Roman" w:hAnsi="Times New Roman" w:cs="Times New Roman"/>
          <w:spacing w:val="-3"/>
          <w:sz w:val="24"/>
          <w:szCs w:val="24"/>
        </w:rPr>
        <w:t>овых средств. Размер повышающего коэффициента может быть установлен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 с учетом </w:t>
      </w:r>
      <w:r w:rsidRPr="00C60FE7">
        <w:rPr>
          <w:rFonts w:ascii="Times New Roman" w:hAnsi="Times New Roman" w:cs="Times New Roman"/>
          <w:sz w:val="24"/>
          <w:szCs w:val="24"/>
        </w:rPr>
        <w:t xml:space="preserve">уровня профессиональной подготовки, сложности,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важности выполняемой работы, степени самостоятельности и ответственности при выполнении </w:t>
      </w:r>
      <w:r w:rsidRPr="00C60FE7">
        <w:rPr>
          <w:rFonts w:ascii="Times New Roman" w:hAnsi="Times New Roman" w:cs="Times New Roman"/>
          <w:sz w:val="24"/>
          <w:szCs w:val="24"/>
        </w:rPr>
        <w:t>поставленных задач, опыта работы и других факторов.</w:t>
      </w:r>
    </w:p>
    <w:p w:rsidR="00D27629" w:rsidRPr="00C60FE7" w:rsidRDefault="00D27629" w:rsidP="00BB6C10">
      <w:pPr>
        <w:shd w:val="clear" w:color="auto" w:fill="FFFFFF"/>
        <w:tabs>
          <w:tab w:val="left" w:pos="994"/>
        </w:tabs>
        <w:spacing w:after="0" w:line="274" w:lineRule="exact"/>
        <w:ind w:right="86" w:firstLine="900"/>
        <w:jc w:val="both"/>
        <w:rPr>
          <w:rFonts w:ascii="Times New Roman" w:hAnsi="Times New Roman" w:cs="Times New Roman"/>
          <w:spacing w:val="-23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2.3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Руководитель учреждения в пределах средств, предусмотренных на оплату труда </w:t>
      </w:r>
      <w:r>
        <w:rPr>
          <w:rFonts w:ascii="Times New Roman" w:hAnsi="Times New Roman" w:cs="Times New Roman"/>
          <w:sz w:val="24"/>
          <w:szCs w:val="24"/>
        </w:rPr>
        <w:t>работника</w:t>
      </w:r>
      <w:r w:rsidRPr="00C60FE7">
        <w:rPr>
          <w:rFonts w:ascii="Times New Roman" w:hAnsi="Times New Roman" w:cs="Times New Roman"/>
          <w:sz w:val="24"/>
          <w:szCs w:val="24"/>
        </w:rPr>
        <w:t>, может само</w:t>
      </w:r>
      <w:r>
        <w:rPr>
          <w:rFonts w:ascii="Times New Roman" w:hAnsi="Times New Roman" w:cs="Times New Roman"/>
          <w:sz w:val="24"/>
          <w:szCs w:val="24"/>
        </w:rPr>
        <w:t>стоятельно устанавливать размер повышающего коэффициента к окладу работника. Размер повышающего коэффициента устанавливае</w:t>
      </w:r>
      <w:r w:rsidRPr="00C60FE7">
        <w:rPr>
          <w:rFonts w:ascii="Times New Roman" w:hAnsi="Times New Roman" w:cs="Times New Roman"/>
          <w:sz w:val="24"/>
          <w:szCs w:val="24"/>
        </w:rPr>
        <w:t xml:space="preserve">тся на основе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требований к профессиональной подготовке и уровню квалификации, которые необходимы для </w:t>
      </w:r>
      <w:r w:rsidRPr="00C60FE7">
        <w:rPr>
          <w:rFonts w:ascii="Times New Roman" w:hAnsi="Times New Roman" w:cs="Times New Roman"/>
          <w:sz w:val="24"/>
          <w:szCs w:val="24"/>
        </w:rPr>
        <w:t>осуществления соответствующей профессиональной деятельности.</w:t>
      </w:r>
    </w:p>
    <w:p w:rsidR="00D27629" w:rsidRPr="00C60FE7" w:rsidRDefault="00D27629" w:rsidP="00BB6C10">
      <w:pPr>
        <w:shd w:val="clear" w:color="auto" w:fill="FFFFFF"/>
        <w:tabs>
          <w:tab w:val="left" w:pos="994"/>
        </w:tabs>
        <w:spacing w:after="0" w:line="274" w:lineRule="exact"/>
        <w:ind w:right="101" w:firstLine="900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 </w:t>
      </w:r>
      <w:r w:rsidRPr="00C60FE7">
        <w:rPr>
          <w:rFonts w:ascii="Times New Roman" w:hAnsi="Times New Roman" w:cs="Times New Roman"/>
          <w:sz w:val="24"/>
          <w:szCs w:val="24"/>
        </w:rPr>
        <w:t xml:space="preserve">Применение повышающего коэффициента к окладу по занимаемой должности не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образует новый оклад и не учитывается при начислении компенсационных и стимулирующих </w:t>
      </w:r>
      <w:r w:rsidRPr="00C60FE7">
        <w:rPr>
          <w:rFonts w:ascii="Times New Roman" w:hAnsi="Times New Roman" w:cs="Times New Roman"/>
          <w:sz w:val="24"/>
          <w:szCs w:val="24"/>
        </w:rPr>
        <w:t>выплат, устанавливаемых в процентном отношении к окладу.</w:t>
      </w:r>
    </w:p>
    <w:p w:rsidR="00D27629" w:rsidRDefault="00D27629" w:rsidP="0019308B">
      <w:pPr>
        <w:shd w:val="clear" w:color="auto" w:fill="FFFFFF"/>
        <w:spacing w:after="0" w:line="274" w:lineRule="exact"/>
        <w:ind w:firstLine="5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К повышающему коэффициенту к окладу применяется районный коэффициент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процентная надбавка за стаж работы в районах Крайнего Севера и приравненных к </w:t>
      </w:r>
      <w:r w:rsidRPr="00C60FE7">
        <w:rPr>
          <w:rFonts w:ascii="Times New Roman" w:hAnsi="Times New Roman" w:cs="Times New Roman"/>
          <w:sz w:val="24"/>
          <w:szCs w:val="24"/>
        </w:rPr>
        <w:t>ним местностях.</w:t>
      </w:r>
    </w:p>
    <w:p w:rsidR="00D27629" w:rsidRPr="0019308B" w:rsidRDefault="00D27629" w:rsidP="0019308B">
      <w:pPr>
        <w:shd w:val="clear" w:color="auto" w:fill="FFFFFF"/>
        <w:spacing w:after="0" w:line="274" w:lineRule="exact"/>
        <w:ind w:firstLine="900"/>
        <w:jc w:val="both"/>
        <w:rPr>
          <w:rFonts w:ascii="Times New Roman" w:hAnsi="Times New Roman" w:cs="Times New Roman"/>
          <w:sz w:val="20"/>
          <w:szCs w:val="20"/>
        </w:rPr>
      </w:pPr>
      <w:r w:rsidRPr="0019308B">
        <w:rPr>
          <w:rFonts w:ascii="Times New Roman" w:hAnsi="Times New Roman" w:cs="Times New Roman"/>
          <w:sz w:val="24"/>
          <w:szCs w:val="24"/>
        </w:rPr>
        <w:t xml:space="preserve">2.5 </w:t>
      </w:r>
      <w:r>
        <w:rPr>
          <w:rFonts w:ascii="Times New Roman" w:hAnsi="Times New Roman" w:cs="Times New Roman"/>
          <w:spacing w:val="-2"/>
          <w:sz w:val="24"/>
          <w:szCs w:val="24"/>
        </w:rPr>
        <w:t>Повышающий коэффициент к окладу</w:t>
      </w:r>
      <w:r w:rsidRPr="0019308B">
        <w:rPr>
          <w:rFonts w:ascii="Times New Roman" w:hAnsi="Times New Roman" w:cs="Times New Roman"/>
          <w:spacing w:val="-2"/>
          <w:sz w:val="24"/>
          <w:szCs w:val="24"/>
        </w:rPr>
        <w:t xml:space="preserve"> устанавливаются на определенный период </w:t>
      </w:r>
      <w:r w:rsidRPr="001930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19308B">
        <w:rPr>
          <w:rFonts w:ascii="Times New Roman" w:hAnsi="Times New Roman" w:cs="Times New Roman"/>
          <w:sz w:val="24"/>
          <w:szCs w:val="24"/>
        </w:rPr>
        <w:t>времени</w:t>
      </w:r>
      <w:r w:rsidRPr="00C60FE7">
        <w:rPr>
          <w:rFonts w:ascii="Times New Roman" w:hAnsi="Times New Roman" w:cs="Times New Roman"/>
          <w:sz w:val="24"/>
          <w:szCs w:val="24"/>
        </w:rPr>
        <w:t xml:space="preserve"> в течение соответствующего календарного года.</w:t>
      </w:r>
    </w:p>
    <w:p w:rsidR="00D27629" w:rsidRPr="00C60FE7" w:rsidRDefault="00D27629" w:rsidP="00C60FE7">
      <w:pPr>
        <w:shd w:val="clear" w:color="auto" w:fill="FFFFFF"/>
        <w:tabs>
          <w:tab w:val="left" w:pos="1044"/>
        </w:tabs>
        <w:spacing w:after="0" w:line="266" w:lineRule="exact"/>
        <w:ind w:left="108" w:firstLine="554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D27629" w:rsidRDefault="00D27629" w:rsidP="00AB5346">
      <w:pPr>
        <w:shd w:val="clear" w:color="auto" w:fill="FFFFFF"/>
        <w:tabs>
          <w:tab w:val="left" w:pos="1044"/>
        </w:tabs>
        <w:spacing w:after="0" w:line="266" w:lineRule="exact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3</w:t>
      </w:r>
      <w:r w:rsidRPr="00C60FE7"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b/>
          <w:bCs/>
          <w:spacing w:val="-2"/>
          <w:sz w:val="24"/>
          <w:szCs w:val="24"/>
        </w:rPr>
        <w:t>Порядок и условия установления выплат</w:t>
      </w:r>
    </w:p>
    <w:p w:rsidR="00D27629" w:rsidRPr="00AB5346" w:rsidRDefault="00D27629" w:rsidP="00AB5346">
      <w:pPr>
        <w:shd w:val="clear" w:color="auto" w:fill="FFFFFF"/>
        <w:tabs>
          <w:tab w:val="left" w:pos="1044"/>
        </w:tabs>
        <w:spacing w:after="0" w:line="26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FE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компенсационного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C60FE7">
        <w:rPr>
          <w:rFonts w:ascii="Times New Roman" w:hAnsi="Times New Roman" w:cs="Times New Roman"/>
          <w:b/>
          <w:bCs/>
          <w:sz w:val="24"/>
          <w:szCs w:val="24"/>
        </w:rPr>
        <w:t>стимулирующего характера</w:t>
      </w:r>
    </w:p>
    <w:p w:rsidR="00D27629" w:rsidRPr="00C60FE7" w:rsidRDefault="00D27629" w:rsidP="00AB5346">
      <w:pPr>
        <w:shd w:val="clear" w:color="auto" w:fill="FFFFFF"/>
        <w:tabs>
          <w:tab w:val="left" w:pos="1166"/>
        </w:tabs>
        <w:spacing w:after="0" w:line="266" w:lineRule="exact"/>
        <w:ind w:left="94" w:firstLine="9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 xml:space="preserve">3.1 </w:t>
      </w:r>
      <w:r w:rsidRPr="00C60FE7">
        <w:rPr>
          <w:rFonts w:ascii="Times New Roman" w:hAnsi="Times New Roman" w:cs="Times New Roman"/>
          <w:sz w:val="24"/>
          <w:szCs w:val="24"/>
        </w:rPr>
        <w:t>В соответствии с Перечнем видов выплат компенсационного характера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>муни</w:t>
      </w:r>
      <w:r>
        <w:rPr>
          <w:rFonts w:ascii="Times New Roman" w:hAnsi="Times New Roman" w:cs="Times New Roman"/>
          <w:spacing w:val="-3"/>
          <w:sz w:val="24"/>
          <w:szCs w:val="24"/>
        </w:rPr>
        <w:t>ципальных учреждениях работнику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 могут быть установлены следующие выплаты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z w:val="24"/>
          <w:szCs w:val="24"/>
        </w:rPr>
        <w:t>компенсационного характера:</w:t>
      </w:r>
    </w:p>
    <w:p w:rsidR="00D27629" w:rsidRPr="00C60FE7" w:rsidRDefault="00D27629" w:rsidP="00D63893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14" w:after="0" w:line="274" w:lineRule="exact"/>
        <w:ind w:left="231"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выплаты работникам, занятым на тяжелых работах, работах с вредными и (или) опасными и </w:t>
      </w:r>
      <w:r w:rsidRPr="00C60FE7">
        <w:rPr>
          <w:rFonts w:ascii="Times New Roman" w:hAnsi="Times New Roman" w:cs="Times New Roman"/>
          <w:sz w:val="24"/>
          <w:szCs w:val="24"/>
        </w:rPr>
        <w:t>иными особыми условиями труда;</w:t>
      </w:r>
    </w:p>
    <w:p w:rsidR="00D27629" w:rsidRPr="00C60FE7" w:rsidRDefault="00D27629" w:rsidP="00D63893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7" w:after="0" w:line="274" w:lineRule="exact"/>
        <w:ind w:lef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>выплаты за работу в местностях с особыми климатическими условиями;</w:t>
      </w:r>
    </w:p>
    <w:p w:rsidR="00D27629" w:rsidRPr="00C60FE7" w:rsidRDefault="00D27629" w:rsidP="00D63893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4" w:lineRule="exact"/>
        <w:ind w:left="231"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 xml:space="preserve">выплаты за работу в условиях, отклоняющихся от нормальных (при выполнении работ </w:t>
      </w:r>
      <w:r w:rsidRPr="00C60FE7">
        <w:rPr>
          <w:rFonts w:ascii="Times New Roman" w:hAnsi="Times New Roman" w:cs="Times New Roman"/>
          <w:sz w:val="24"/>
          <w:szCs w:val="24"/>
        </w:rPr>
        <w:t xml:space="preserve">различной квалификации, совмещении профессий (должностей), сверхурочной работе,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работе в ночное время и при выполнении работ в других условиях, отклоняющихся от </w:t>
      </w:r>
      <w:r w:rsidRPr="00C60FE7">
        <w:rPr>
          <w:rFonts w:ascii="Times New Roman" w:hAnsi="Times New Roman" w:cs="Times New Roman"/>
          <w:sz w:val="24"/>
          <w:szCs w:val="24"/>
        </w:rPr>
        <w:t>нормальных);</w:t>
      </w:r>
    </w:p>
    <w:p w:rsidR="00D27629" w:rsidRPr="00C60FE7" w:rsidRDefault="00D27629" w:rsidP="00D63893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14" w:after="0" w:line="274" w:lineRule="exact"/>
        <w:ind w:left="231"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0FE7">
        <w:rPr>
          <w:rFonts w:ascii="Times New Roman" w:hAnsi="Times New Roman" w:cs="Times New Roman"/>
          <w:sz w:val="24"/>
          <w:szCs w:val="24"/>
        </w:rPr>
        <w:t xml:space="preserve">надбавки за работу со сведениями, составляющими государственную тайну, их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>засекречиванием и рассекречиванием, а также за работу с шифрами.</w:t>
      </w:r>
    </w:p>
    <w:p w:rsidR="00D27629" w:rsidRPr="00C60FE7" w:rsidRDefault="00D27629" w:rsidP="00C60FE7">
      <w:pPr>
        <w:shd w:val="clear" w:color="auto" w:fill="FFFFFF"/>
        <w:spacing w:after="0" w:line="274" w:lineRule="exact"/>
        <w:ind w:left="94" w:right="36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Конкретные размеры коэффициентов и процентных надбавок устанавливаются в размерах </w:t>
      </w:r>
      <w:r w:rsidRPr="00C60FE7">
        <w:rPr>
          <w:rFonts w:ascii="Times New Roman" w:hAnsi="Times New Roman" w:cs="Times New Roman"/>
          <w:sz w:val="24"/>
          <w:szCs w:val="24"/>
        </w:rPr>
        <w:t>не ниже установленных законодательством Российской Федерации и законодательством Республики Карелия.</w:t>
      </w:r>
    </w:p>
    <w:p w:rsidR="00D27629" w:rsidRPr="00AB5346" w:rsidRDefault="00D27629" w:rsidP="00AB5346">
      <w:pPr>
        <w:shd w:val="clear" w:color="auto" w:fill="FFFFFF"/>
        <w:tabs>
          <w:tab w:val="left" w:pos="943"/>
        </w:tabs>
        <w:spacing w:before="7" w:after="0" w:line="274" w:lineRule="exact"/>
        <w:ind w:right="29" w:firstLine="90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>.2.Размеры компенсационных выплат, а также порядок их установления определяются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в соответствии с </w:t>
      </w:r>
      <w:r w:rsidRPr="00C60FE7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 Республики Карелия,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Воломское сельское</w:t>
      </w:r>
      <w:r w:rsidRPr="00C60FE7">
        <w:rPr>
          <w:rFonts w:ascii="Times New Roman" w:hAnsi="Times New Roman" w:cs="Times New Roman"/>
          <w:sz w:val="24"/>
          <w:szCs w:val="24"/>
        </w:rPr>
        <w:t xml:space="preserve"> поселение», с учетом мнения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>первичной профсоюзной организации или представительного органа работников.</w:t>
      </w:r>
    </w:p>
    <w:p w:rsidR="00D27629" w:rsidRPr="00C60FE7" w:rsidRDefault="00D27629" w:rsidP="00AB5346">
      <w:pPr>
        <w:shd w:val="clear" w:color="auto" w:fill="FFFFFF"/>
        <w:tabs>
          <w:tab w:val="left" w:pos="943"/>
        </w:tabs>
        <w:spacing w:after="0" w:line="274" w:lineRule="exact"/>
        <w:ind w:right="43" w:firstLine="90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3.3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Выплаты компенсационного характера, установленные в процентном отношении, применяются к окладу работника по соответствующему квалификационному уровню </w:t>
      </w:r>
      <w:r>
        <w:rPr>
          <w:rFonts w:ascii="Times New Roman" w:hAnsi="Times New Roman" w:cs="Times New Roman"/>
          <w:spacing w:val="-2"/>
          <w:sz w:val="24"/>
          <w:szCs w:val="24"/>
        </w:rPr>
        <w:t>профессиональных квалификационных групп (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>ПКГ</w:t>
      </w:r>
      <w:r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 без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учета повышающих коэффициентов, если иное не предусмотрено федеральными законами, </w:t>
      </w:r>
      <w:r w:rsidRPr="00C60FE7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Федерации, законами и нормативными правовыми актами Республики Карелия.</w:t>
      </w:r>
    </w:p>
    <w:p w:rsidR="00D27629" w:rsidRPr="00C60FE7" w:rsidRDefault="00D27629" w:rsidP="00AB5346">
      <w:pPr>
        <w:shd w:val="clear" w:color="auto" w:fill="FFFFFF"/>
        <w:tabs>
          <w:tab w:val="left" w:pos="943"/>
        </w:tabs>
        <w:spacing w:after="0" w:line="274" w:lineRule="exact"/>
        <w:ind w:right="72" w:firstLine="90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3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.4.Конкретные размеры коэффициентов, процентных надбавок за стаж работы в районах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 xml:space="preserve">Крайнего Севера и приравненных к ним местностях и условия их применения устанавливаются </w:t>
      </w:r>
      <w:r w:rsidRPr="00C60FE7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РФ.</w:t>
      </w:r>
    </w:p>
    <w:p w:rsidR="00D27629" w:rsidRPr="00C60FE7" w:rsidRDefault="00D27629" w:rsidP="00AB5346">
      <w:pPr>
        <w:shd w:val="clear" w:color="auto" w:fill="FFFFFF"/>
        <w:tabs>
          <w:tab w:val="left" w:pos="943"/>
        </w:tabs>
        <w:spacing w:after="0" w:line="274" w:lineRule="exact"/>
        <w:ind w:right="72" w:firstLine="90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C60FE7">
        <w:rPr>
          <w:rFonts w:ascii="Times New Roman" w:hAnsi="Times New Roman" w:cs="Times New Roman"/>
          <w:spacing w:val="-4"/>
          <w:sz w:val="24"/>
          <w:szCs w:val="24"/>
        </w:rPr>
        <w:t xml:space="preserve">.5.Выплаты за работу в условиях, отклоняющихся от нормальных: при выполнении работ </w:t>
      </w:r>
      <w:r w:rsidRPr="00C60FE7">
        <w:rPr>
          <w:rFonts w:ascii="Times New Roman" w:hAnsi="Times New Roman" w:cs="Times New Roman"/>
          <w:sz w:val="24"/>
          <w:szCs w:val="24"/>
        </w:rPr>
        <w:t xml:space="preserve">различной квалификации, совмещении профессий (должностей), расширении зон обслуживания, увеличении объема работы или исполнении обязанностей временно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отсутствующего работника без освобождения от работы, определенной трудовым договором,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сверхурочной работе, работе в ночное время, выходные и нерабочие праздничные дни и при </w:t>
      </w:r>
      <w:r w:rsidRPr="00C60FE7">
        <w:rPr>
          <w:rFonts w:ascii="Times New Roman" w:hAnsi="Times New Roman" w:cs="Times New Roman"/>
          <w:sz w:val="24"/>
          <w:szCs w:val="24"/>
        </w:rPr>
        <w:t>выполнении работ в других условиях, отклоняющихся от нормальных,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работнику в случаях совмещения им профессий (должностей), увеличения объема работы или исполнения обязанностей временно отсутствующего работника без освобождения от работы, </w:t>
      </w:r>
      <w:r w:rsidRPr="00C60FE7">
        <w:rPr>
          <w:rFonts w:ascii="Times New Roman" w:hAnsi="Times New Roman" w:cs="Times New Roman"/>
          <w:sz w:val="24"/>
          <w:szCs w:val="24"/>
        </w:rPr>
        <w:t>определенной трудовым договором.</w:t>
      </w:r>
    </w:p>
    <w:p w:rsidR="00D27629" w:rsidRPr="00C60FE7" w:rsidRDefault="00D27629" w:rsidP="00AB5346">
      <w:pPr>
        <w:shd w:val="clear" w:color="auto" w:fill="FFFFFF"/>
        <w:tabs>
          <w:tab w:val="left" w:pos="943"/>
        </w:tabs>
        <w:spacing w:after="0" w:line="274" w:lineRule="exact"/>
        <w:ind w:right="86" w:firstLine="90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.6.Размер оплаты труда при совмещении профессий (должностей), за расширение зон </w:t>
      </w:r>
      <w:r w:rsidRPr="00C60FE7">
        <w:rPr>
          <w:rFonts w:ascii="Times New Roman" w:hAnsi="Times New Roman" w:cs="Times New Roman"/>
          <w:sz w:val="24"/>
          <w:szCs w:val="24"/>
        </w:rPr>
        <w:t xml:space="preserve">обслуживания, за увеличение объема работы или исполнение обязанностей временно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отсутствующего работника без освобождения от работы, определенной трудовым договором, и </w:t>
      </w:r>
      <w:r w:rsidRPr="00C60FE7">
        <w:rPr>
          <w:rFonts w:ascii="Times New Roman" w:hAnsi="Times New Roman" w:cs="Times New Roman"/>
          <w:sz w:val="24"/>
          <w:szCs w:val="24"/>
        </w:rPr>
        <w:t xml:space="preserve">срок, на который она устанавливается, определяются по соглашению сторон трудового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>договора с учетом содержания и (или) объема дополнительной работы.</w:t>
      </w:r>
    </w:p>
    <w:p w:rsidR="00D27629" w:rsidRPr="00C60FE7" w:rsidRDefault="00D27629" w:rsidP="00AB5346">
      <w:pPr>
        <w:shd w:val="clear" w:color="auto" w:fill="FFFFFF"/>
        <w:tabs>
          <w:tab w:val="left" w:pos="1022"/>
        </w:tabs>
        <w:spacing w:after="0" w:line="274" w:lineRule="exact"/>
        <w:ind w:right="94" w:firstLine="9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3</w:t>
      </w:r>
      <w:r w:rsidRPr="00C60FE7">
        <w:rPr>
          <w:rFonts w:ascii="Times New Roman" w:hAnsi="Times New Roman" w:cs="Times New Roman"/>
          <w:spacing w:val="-12"/>
          <w:sz w:val="24"/>
          <w:szCs w:val="24"/>
        </w:rPr>
        <w:t>.7.</w:t>
      </w:r>
      <w:r w:rsidRPr="00C60F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Выплата за работу в</w:t>
      </w:r>
      <w:r w:rsidRPr="00C60FE7">
        <w:rPr>
          <w:rFonts w:ascii="Times New Roman" w:hAnsi="Times New Roman" w:cs="Times New Roman"/>
          <w:sz w:val="24"/>
          <w:szCs w:val="24"/>
        </w:rPr>
        <w:t xml:space="preserve"> выходные и нерабоч</w:t>
      </w:r>
      <w:r>
        <w:rPr>
          <w:rFonts w:ascii="Times New Roman" w:hAnsi="Times New Roman" w:cs="Times New Roman"/>
          <w:sz w:val="24"/>
          <w:szCs w:val="24"/>
        </w:rPr>
        <w:t>ие праздничные дни производится работнику, который был привлечен</w:t>
      </w:r>
      <w:r w:rsidRPr="00C60FE7">
        <w:rPr>
          <w:rFonts w:ascii="Times New Roman" w:hAnsi="Times New Roman" w:cs="Times New Roman"/>
          <w:sz w:val="24"/>
          <w:szCs w:val="24"/>
        </w:rPr>
        <w:t xml:space="preserve"> к работе в выходн</w:t>
      </w:r>
      <w:r>
        <w:rPr>
          <w:rFonts w:ascii="Times New Roman" w:hAnsi="Times New Roman" w:cs="Times New Roman"/>
          <w:sz w:val="24"/>
          <w:szCs w:val="24"/>
        </w:rPr>
        <w:t xml:space="preserve">ые и нерабочие праздничные дни. </w:t>
      </w:r>
      <w:r w:rsidRPr="00C60FE7">
        <w:rPr>
          <w:rFonts w:ascii="Times New Roman" w:hAnsi="Times New Roman" w:cs="Times New Roman"/>
          <w:sz w:val="24"/>
          <w:szCs w:val="24"/>
        </w:rPr>
        <w:t>Минимальный размер выплаты составляет:</w:t>
      </w:r>
    </w:p>
    <w:p w:rsidR="00D27629" w:rsidRPr="00C60FE7" w:rsidRDefault="00D27629" w:rsidP="000A6C1E">
      <w:pPr>
        <w:shd w:val="clear" w:color="auto" w:fill="FFFFFF"/>
        <w:tabs>
          <w:tab w:val="left" w:pos="418"/>
        </w:tabs>
        <w:spacing w:after="0" w:line="274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не менее одинарной дневной ставки (части оклада за день работы) сверх</w:t>
      </w:r>
      <w:r w:rsidRPr="00C60FE7">
        <w:rPr>
          <w:rFonts w:ascii="Times New Roman" w:hAnsi="Times New Roman" w:cs="Times New Roman"/>
          <w:sz w:val="24"/>
          <w:szCs w:val="24"/>
        </w:rPr>
        <w:t xml:space="preserve"> оклада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(должностного оклада) при работе полный день, если работа в выходной или нерабочий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праздничный день производилась в пределах месячной нормы рабочего времени: в размере </w:t>
      </w:r>
      <w:r w:rsidRPr="00C60FE7">
        <w:rPr>
          <w:rFonts w:ascii="Times New Roman" w:hAnsi="Times New Roman" w:cs="Times New Roman"/>
          <w:sz w:val="24"/>
          <w:szCs w:val="24"/>
        </w:rPr>
        <w:t>не менее двойной дневной ставки сверх оклада (должностного оклада), если работа производилась сверх месячной нормы рабочего времени;</w:t>
      </w:r>
    </w:p>
    <w:p w:rsidR="00D27629" w:rsidRPr="00C60FE7" w:rsidRDefault="00D27629" w:rsidP="000B243F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spacing w:after="0" w:line="274" w:lineRule="exact"/>
        <w:ind w:right="3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60FE7">
        <w:rPr>
          <w:rFonts w:ascii="Times New Roman" w:hAnsi="Times New Roman" w:cs="Times New Roman"/>
          <w:sz w:val="24"/>
          <w:szCs w:val="24"/>
        </w:rPr>
        <w:t>не менее одинарной часовой части оклада (должностного оклада) сверх оклада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>(должностного оклада) за каждый час работы, если работа в выходной или нерабочий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>праздничный день производилась в пределах месячной но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рмы рабочего времени; в размере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не менее двойной часовой части оклада (должностного оклада) сверх оклада (должностного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>оклада) за каждый час работы, если работа производилась сверх месячной нормы рабочего времени.</w:t>
      </w:r>
    </w:p>
    <w:p w:rsidR="00D27629" w:rsidRPr="00C60FE7" w:rsidRDefault="00D27629" w:rsidP="000B243F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spacing w:after="0" w:line="274" w:lineRule="exact"/>
        <w:ind w:right="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>
        <w:rPr>
          <w:rFonts w:ascii="Times New Roman" w:hAnsi="Times New Roman" w:cs="Times New Roman"/>
          <w:spacing w:val="-3"/>
          <w:sz w:val="24"/>
          <w:szCs w:val="24"/>
        </w:rPr>
        <w:tab/>
        <w:t>- Работнику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 учреждения за работу в вых</w:t>
      </w:r>
      <w:r>
        <w:rPr>
          <w:rFonts w:ascii="Times New Roman" w:hAnsi="Times New Roman" w:cs="Times New Roman"/>
          <w:spacing w:val="-3"/>
          <w:sz w:val="24"/>
          <w:szCs w:val="24"/>
        </w:rPr>
        <w:t>одные дни по согласованию с ним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 предоставляются отгулы либо предоставляются дни к отпуску</w:t>
      </w:r>
      <w:r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:rsidR="00D27629" w:rsidRPr="00C60FE7" w:rsidRDefault="00D27629" w:rsidP="00AB5346">
      <w:pPr>
        <w:shd w:val="clear" w:color="auto" w:fill="FFFFFF"/>
        <w:tabs>
          <w:tab w:val="left" w:pos="1008"/>
        </w:tabs>
        <w:spacing w:after="0" w:line="274" w:lineRule="exact"/>
        <w:ind w:left="94" w:right="43" w:firstLine="8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3</w:t>
      </w:r>
      <w:r w:rsidRPr="00C60FE7">
        <w:rPr>
          <w:rFonts w:ascii="Times New Roman" w:hAnsi="Times New Roman" w:cs="Times New Roman"/>
          <w:spacing w:val="-10"/>
          <w:sz w:val="24"/>
          <w:szCs w:val="24"/>
        </w:rPr>
        <w:t>.8.</w:t>
      </w:r>
      <w:r w:rsidRPr="00C60FE7">
        <w:rPr>
          <w:rFonts w:ascii="Times New Roman" w:hAnsi="Times New Roman" w:cs="Times New Roman"/>
          <w:sz w:val="24"/>
          <w:szCs w:val="24"/>
        </w:rPr>
        <w:tab/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 xml:space="preserve">Повышенная оплата сверхурочной работы производится в соответствии со статьей 152 Трудового кодекса </w:t>
      </w:r>
      <w:r w:rsidRPr="00C60FE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D27629" w:rsidRPr="00C60FE7" w:rsidRDefault="00D27629" w:rsidP="00E649B6">
      <w:pPr>
        <w:widowControl w:val="0"/>
        <w:numPr>
          <w:ilvl w:val="1"/>
          <w:numId w:val="10"/>
        </w:numPr>
        <w:shd w:val="clear" w:color="auto" w:fill="FFFFFF"/>
        <w:tabs>
          <w:tab w:val="clear" w:pos="994"/>
          <w:tab w:val="num" w:pos="0"/>
        </w:tabs>
        <w:autoSpaceDE w:val="0"/>
        <w:autoSpaceDN w:val="0"/>
        <w:adjustRightInd w:val="0"/>
        <w:spacing w:after="0" w:line="274" w:lineRule="exact"/>
        <w:ind w:left="0"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Работнику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 могут устанавливаться выплаты стимулирующего характера для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>развития твор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ческой активности и инициативы </w:t>
      </w: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работников учреждения, в реализации возложенных на них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>обязанностей.</w:t>
      </w:r>
    </w:p>
    <w:p w:rsidR="00D27629" w:rsidRPr="000671D2" w:rsidRDefault="00D27629" w:rsidP="00AB5346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Конкретные </w:t>
      </w:r>
      <w:r w:rsidRPr="000671D2">
        <w:rPr>
          <w:rFonts w:ascii="Times New Roman" w:hAnsi="Times New Roman" w:cs="Times New Roman"/>
          <w:b/>
          <w:bCs/>
          <w:spacing w:val="-3"/>
          <w:sz w:val="24"/>
          <w:szCs w:val="24"/>
        </w:rPr>
        <w:t>размеры стимулирующих выплат работникам устанавливаются Распоряжением Главы администрации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Воломского сельского поселения </w:t>
      </w:r>
      <w:r w:rsidRPr="00C60FE7">
        <w:rPr>
          <w:rFonts w:ascii="Times New Roman" w:hAnsi="Times New Roman" w:cs="Times New Roman"/>
          <w:spacing w:val="-3"/>
          <w:sz w:val="24"/>
          <w:szCs w:val="24"/>
        </w:rPr>
        <w:t xml:space="preserve">в соответствии с настоящим Положением. </w:t>
      </w:r>
      <w:r w:rsidRPr="000671D2">
        <w:rPr>
          <w:rFonts w:ascii="Times New Roman" w:hAnsi="Times New Roman" w:cs="Times New Roman"/>
          <w:b/>
          <w:bCs/>
          <w:spacing w:val="-3"/>
          <w:sz w:val="24"/>
          <w:szCs w:val="24"/>
        </w:rPr>
        <w:t>Все стимулирующие надбавки устанавливаются в пределах фонда оплаты труда поселения.</w:t>
      </w:r>
    </w:p>
    <w:p w:rsidR="00D27629" w:rsidRPr="00E649B6" w:rsidRDefault="00D27629" w:rsidP="00AB5346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0FE7">
        <w:rPr>
          <w:rFonts w:ascii="Times New Roman" w:hAnsi="Times New Roman" w:cs="Times New Roman"/>
          <w:sz w:val="24"/>
          <w:szCs w:val="24"/>
        </w:rPr>
        <w:t>Стимулирующие выплаты, предусмотренные настоящим Положением, включаются</w:t>
      </w:r>
      <w:r w:rsidRPr="00C60FE7">
        <w:rPr>
          <w:rFonts w:ascii="Times New Roman" w:hAnsi="Times New Roman" w:cs="Times New Roman"/>
        </w:rPr>
        <w:t xml:space="preserve"> </w:t>
      </w:r>
      <w:r w:rsidRPr="00C60FE7">
        <w:rPr>
          <w:rFonts w:ascii="Times New Roman" w:hAnsi="Times New Roman" w:cs="Times New Roman"/>
          <w:sz w:val="24"/>
          <w:szCs w:val="24"/>
        </w:rPr>
        <w:t>в средний</w:t>
      </w:r>
      <w:r w:rsidRPr="00C60FE7">
        <w:rPr>
          <w:rFonts w:ascii="Times New Roman" w:hAnsi="Times New Roman" w:cs="Times New Roman"/>
        </w:rPr>
        <w:t xml:space="preserve"> </w:t>
      </w:r>
      <w:r w:rsidRPr="00C60FE7">
        <w:rPr>
          <w:rFonts w:ascii="Times New Roman" w:hAnsi="Times New Roman" w:cs="Times New Roman"/>
          <w:sz w:val="24"/>
          <w:szCs w:val="24"/>
        </w:rPr>
        <w:t>заработок работника при исчислении пенсий, отпускных, пособий по временной нетрудоспособности</w:t>
      </w:r>
      <w:r w:rsidRPr="00C60FE7">
        <w:rPr>
          <w:rFonts w:ascii="Times New Roman" w:hAnsi="Times New Roman" w:cs="Times New Roman"/>
        </w:rPr>
        <w:t xml:space="preserve"> </w:t>
      </w:r>
    </w:p>
    <w:p w:rsidR="00D27629" w:rsidRPr="00AB5346" w:rsidRDefault="00D27629" w:rsidP="00AB5346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74" w:lineRule="exact"/>
        <w:ind w:firstLine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60FE7">
        <w:rPr>
          <w:rFonts w:ascii="Times New Roman" w:hAnsi="Times New Roman" w:cs="Times New Roman"/>
          <w:b/>
          <w:bCs/>
          <w:sz w:val="24"/>
          <w:szCs w:val="24"/>
        </w:rPr>
        <w:t>.10.Виды материального стимулирования</w:t>
      </w:r>
      <w:r w:rsidRPr="00C60FE7">
        <w:rPr>
          <w:rFonts w:ascii="Times New Roman" w:hAnsi="Times New Roman" w:cs="Times New Roman"/>
          <w:sz w:val="24"/>
          <w:szCs w:val="24"/>
        </w:rPr>
        <w:t>:</w:t>
      </w:r>
    </w:p>
    <w:p w:rsidR="00D27629" w:rsidRDefault="00D27629" w:rsidP="00C60FE7">
      <w:pPr>
        <w:shd w:val="clear" w:color="auto" w:fill="FFFFFF"/>
        <w:tabs>
          <w:tab w:val="left" w:pos="1008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60FE7">
        <w:rPr>
          <w:rFonts w:ascii="Times New Roman" w:hAnsi="Times New Roman" w:cs="Times New Roman"/>
          <w:sz w:val="24"/>
          <w:szCs w:val="24"/>
        </w:rPr>
        <w:t>- Премирование по результатам работы за месяц;</w:t>
      </w:r>
    </w:p>
    <w:p w:rsidR="00D27629" w:rsidRPr="00C60FE7" w:rsidRDefault="00D27629" w:rsidP="00C60FE7">
      <w:pPr>
        <w:shd w:val="clear" w:color="auto" w:fill="FFFFFF"/>
        <w:tabs>
          <w:tab w:val="left" w:pos="1008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Премирование по итогам работы за квартал, год;</w:t>
      </w:r>
    </w:p>
    <w:p w:rsidR="00D27629" w:rsidRPr="00C60FE7" w:rsidRDefault="00D27629" w:rsidP="00C60FE7">
      <w:pPr>
        <w:shd w:val="clear" w:color="auto" w:fill="FFFFFF"/>
        <w:tabs>
          <w:tab w:val="left" w:pos="1008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60FE7">
        <w:rPr>
          <w:rFonts w:ascii="Times New Roman" w:hAnsi="Times New Roman" w:cs="Times New Roman"/>
          <w:sz w:val="24"/>
          <w:szCs w:val="24"/>
        </w:rPr>
        <w:t>- Материальная помощь;</w:t>
      </w:r>
    </w:p>
    <w:p w:rsidR="00D27629" w:rsidRPr="00C60FE7" w:rsidRDefault="00D27629" w:rsidP="00C60FE7">
      <w:pPr>
        <w:shd w:val="clear" w:color="auto" w:fill="FFFFFF"/>
        <w:tabs>
          <w:tab w:val="left" w:pos="1008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0FE7">
        <w:rPr>
          <w:rFonts w:ascii="Times New Roman" w:hAnsi="Times New Roman" w:cs="Times New Roman"/>
          <w:sz w:val="24"/>
          <w:szCs w:val="24"/>
        </w:rPr>
        <w:t xml:space="preserve">Выплаты за стаж </w:t>
      </w:r>
      <w:r>
        <w:rPr>
          <w:rFonts w:ascii="Times New Roman" w:hAnsi="Times New Roman" w:cs="Times New Roman"/>
          <w:sz w:val="24"/>
          <w:szCs w:val="24"/>
        </w:rPr>
        <w:t>непрерывной работы, выслугу лет.</w:t>
      </w:r>
    </w:p>
    <w:p w:rsidR="00D27629" w:rsidRPr="000A6C1E" w:rsidRDefault="00D27629" w:rsidP="00AB5346">
      <w:pPr>
        <w:shd w:val="clear" w:color="auto" w:fill="FFFFFF"/>
        <w:tabs>
          <w:tab w:val="left" w:pos="1094"/>
        </w:tabs>
        <w:spacing w:after="0" w:line="274" w:lineRule="exact"/>
        <w:ind w:right="43" w:firstLine="1080"/>
        <w:jc w:val="both"/>
        <w:rPr>
          <w:rFonts w:ascii="Times New Roman" w:hAnsi="Times New Roman" w:cs="Times New Roman"/>
          <w:b/>
          <w:bCs/>
          <w:spacing w:val="-12"/>
          <w:sz w:val="24"/>
          <w:szCs w:val="24"/>
        </w:rPr>
      </w:pPr>
      <w:r w:rsidRPr="000A6C1E">
        <w:rPr>
          <w:rFonts w:ascii="Times New Roman" w:hAnsi="Times New Roman" w:cs="Times New Roman"/>
          <w:b/>
          <w:bCs/>
          <w:spacing w:val="-12"/>
          <w:sz w:val="24"/>
          <w:szCs w:val="24"/>
        </w:rPr>
        <w:t>3.11.  Премирование по результатам работы:</w:t>
      </w:r>
    </w:p>
    <w:p w:rsidR="00D27629" w:rsidRPr="000A6C1E" w:rsidRDefault="00D27629" w:rsidP="000A6C1E">
      <w:pPr>
        <w:shd w:val="clear" w:color="auto" w:fill="FFFFFF"/>
        <w:tabs>
          <w:tab w:val="left" w:pos="382"/>
        </w:tabs>
        <w:spacing w:after="0" w:line="240" w:lineRule="auto"/>
        <w:ind w:firstLine="1077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.11.1. Премирование работника</w:t>
      </w:r>
      <w:r w:rsidRPr="000A6C1E">
        <w:rPr>
          <w:rFonts w:ascii="Times New Roman" w:hAnsi="Times New Roman" w:cs="Times New Roman"/>
          <w:sz w:val="24"/>
          <w:szCs w:val="24"/>
        </w:rPr>
        <w:t xml:space="preserve"> производится в целях</w:t>
      </w:r>
      <w:r>
        <w:rPr>
          <w:rFonts w:ascii="Times New Roman" w:hAnsi="Times New Roman" w:cs="Times New Roman"/>
          <w:sz w:val="24"/>
          <w:szCs w:val="24"/>
        </w:rPr>
        <w:t xml:space="preserve"> усиления его</w:t>
      </w:r>
      <w:r w:rsidRPr="000A6C1E">
        <w:rPr>
          <w:rFonts w:ascii="Times New Roman" w:hAnsi="Times New Roman" w:cs="Times New Roman"/>
          <w:sz w:val="24"/>
          <w:szCs w:val="24"/>
        </w:rPr>
        <w:t xml:space="preserve"> материальной заинтересованности в повышении качества выполняемых задач, своевременном и добросовестном исполнении своих должностных обязанностей в соответствующем периоде, повышения уровня ответственности за порученный участок, а также за выполнение работы в особых условиях; за инициативу, творчество и применение в работе современных форм и методов организации труда, в</w:t>
      </w:r>
      <w:r w:rsidRPr="000A6C1E">
        <w:rPr>
          <w:rFonts w:ascii="Times New Roman" w:hAnsi="Times New Roman" w:cs="Times New Roman"/>
          <w:spacing w:val="-1"/>
          <w:sz w:val="24"/>
          <w:szCs w:val="24"/>
        </w:rPr>
        <w:t xml:space="preserve">ыполнение порученной работы, связанной с обеспечением рабочего процесса или </w:t>
      </w:r>
      <w:r w:rsidRPr="000A6C1E">
        <w:rPr>
          <w:rFonts w:ascii="Times New Roman" w:hAnsi="Times New Roman" w:cs="Times New Roman"/>
          <w:sz w:val="24"/>
          <w:szCs w:val="24"/>
        </w:rPr>
        <w:t>уставной деятельности поселения, качественной подготовкой и своевременной сдачи отчетности и т. д.</w:t>
      </w:r>
    </w:p>
    <w:p w:rsidR="00D27629" w:rsidRPr="000A6C1E" w:rsidRDefault="00D27629" w:rsidP="00C60FE7">
      <w:pPr>
        <w:shd w:val="clear" w:color="auto" w:fill="FFFFFF"/>
        <w:tabs>
          <w:tab w:val="left" w:pos="1094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ab/>
        <w:t xml:space="preserve">3.11.2.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Премирование</w:t>
      </w:r>
      <w:r w:rsidRPr="000A6C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результатам работы работника</w:t>
      </w:r>
      <w:r w:rsidRPr="000A6C1E">
        <w:rPr>
          <w:rFonts w:ascii="Times New Roman" w:hAnsi="Times New Roman" w:cs="Times New Roman"/>
          <w:sz w:val="24"/>
          <w:szCs w:val="24"/>
        </w:rPr>
        <w:t xml:space="preserve"> администрации Воломского сельского поселения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за месяц</w:t>
      </w:r>
      <w:r w:rsidRPr="000A6C1E">
        <w:rPr>
          <w:rFonts w:ascii="Times New Roman" w:hAnsi="Times New Roman" w:cs="Times New Roman"/>
          <w:sz w:val="24"/>
          <w:szCs w:val="24"/>
        </w:rPr>
        <w:t xml:space="preserve"> производится в размере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до 50% должностного оклада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71D2">
        <w:rPr>
          <w:rFonts w:ascii="Times New Roman" w:hAnsi="Times New Roman" w:cs="Times New Roman"/>
          <w:sz w:val="24"/>
          <w:szCs w:val="24"/>
        </w:rPr>
        <w:t>за фактически отработанное время и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6C1E">
        <w:rPr>
          <w:rFonts w:ascii="Times New Roman" w:hAnsi="Times New Roman" w:cs="Times New Roman"/>
          <w:sz w:val="24"/>
          <w:szCs w:val="24"/>
        </w:rPr>
        <w:t>не может превышать шести его должностных окладов в год.</w:t>
      </w:r>
    </w:p>
    <w:p w:rsidR="00D27629" w:rsidRPr="000A6C1E" w:rsidRDefault="00D27629" w:rsidP="00DC21A9">
      <w:pPr>
        <w:shd w:val="clear" w:color="auto" w:fill="FFFFFF"/>
        <w:tabs>
          <w:tab w:val="left" w:pos="1094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ab/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Премирование</w:t>
      </w:r>
      <w:r w:rsidRPr="000A6C1E">
        <w:rPr>
          <w:rFonts w:ascii="Times New Roman" w:hAnsi="Times New Roman" w:cs="Times New Roman"/>
          <w:sz w:val="24"/>
          <w:szCs w:val="24"/>
        </w:rPr>
        <w:t xml:space="preserve"> по итогам</w:t>
      </w:r>
      <w:r>
        <w:rPr>
          <w:rFonts w:ascii="Times New Roman" w:hAnsi="Times New Roman" w:cs="Times New Roman"/>
          <w:sz w:val="24"/>
          <w:szCs w:val="24"/>
        </w:rPr>
        <w:t xml:space="preserve"> работы работника</w:t>
      </w:r>
      <w:r w:rsidRPr="000A6C1E">
        <w:rPr>
          <w:rFonts w:ascii="Times New Roman" w:hAnsi="Times New Roman" w:cs="Times New Roman"/>
          <w:sz w:val="24"/>
          <w:szCs w:val="24"/>
        </w:rPr>
        <w:t xml:space="preserve"> администрации Воломского сельского поселения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за квартал</w:t>
      </w:r>
      <w:r w:rsidRPr="000A6C1E">
        <w:rPr>
          <w:rFonts w:ascii="Times New Roman" w:hAnsi="Times New Roman" w:cs="Times New Roman"/>
          <w:sz w:val="24"/>
          <w:szCs w:val="24"/>
        </w:rPr>
        <w:t xml:space="preserve"> производится в размере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 xml:space="preserve">до 50% должностного оклада;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за год - в размере до 100%</w:t>
      </w:r>
      <w:r>
        <w:rPr>
          <w:rFonts w:ascii="Times New Roman" w:hAnsi="Times New Roman" w:cs="Times New Roman"/>
          <w:sz w:val="24"/>
          <w:szCs w:val="24"/>
        </w:rPr>
        <w:t xml:space="preserve"> за фактически отработанное время. </w:t>
      </w:r>
      <w:r w:rsidRPr="000A6C1E">
        <w:rPr>
          <w:rFonts w:ascii="Times New Roman" w:hAnsi="Times New Roman" w:cs="Times New Roman"/>
          <w:sz w:val="24"/>
          <w:szCs w:val="24"/>
        </w:rPr>
        <w:t xml:space="preserve">Премирование по </w:t>
      </w:r>
      <w:r>
        <w:rPr>
          <w:rFonts w:ascii="Times New Roman" w:hAnsi="Times New Roman" w:cs="Times New Roman"/>
          <w:sz w:val="24"/>
          <w:szCs w:val="24"/>
        </w:rPr>
        <w:t>итогам работы за квартал и</w:t>
      </w:r>
      <w:r w:rsidRPr="000A6C1E">
        <w:rPr>
          <w:rFonts w:ascii="Times New Roman" w:hAnsi="Times New Roman" w:cs="Times New Roman"/>
          <w:sz w:val="24"/>
          <w:szCs w:val="24"/>
        </w:rPr>
        <w:t xml:space="preserve"> год не может превышать трех его должностных окладов в год.</w:t>
      </w:r>
    </w:p>
    <w:p w:rsidR="00D27629" w:rsidRPr="000A6C1E" w:rsidRDefault="00D27629" w:rsidP="00DC21A9">
      <w:pPr>
        <w:shd w:val="clear" w:color="auto" w:fill="FFFFFF"/>
        <w:tabs>
          <w:tab w:val="left" w:pos="1094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ab/>
        <w:t>Все виды материального стимулирования производятся с начислением районного коэффициента и северной надбавки.</w:t>
      </w:r>
    </w:p>
    <w:p w:rsidR="00D27629" w:rsidRPr="000A6C1E" w:rsidRDefault="00D27629" w:rsidP="00C60FE7">
      <w:pPr>
        <w:shd w:val="clear" w:color="auto" w:fill="FFFFFF"/>
        <w:tabs>
          <w:tab w:val="left" w:pos="1094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Работнику, допустившему</w:t>
      </w:r>
      <w:r w:rsidRPr="000A6C1E">
        <w:rPr>
          <w:rFonts w:ascii="Times New Roman" w:hAnsi="Times New Roman" w:cs="Times New Roman"/>
          <w:sz w:val="24"/>
          <w:szCs w:val="24"/>
        </w:rPr>
        <w:t xml:space="preserve"> упущения в работе, в связи с невыполнением или ненадлежащем выполнении должностных обязанностей, премия не выплачивается или выплачивается в уменьшенном размере в зависимости от тяжести проступка;   </w:t>
      </w:r>
    </w:p>
    <w:p w:rsidR="00D27629" w:rsidRPr="000A6C1E" w:rsidRDefault="00D27629" w:rsidP="00C60FE7">
      <w:pPr>
        <w:shd w:val="clear" w:color="auto" w:fill="FFFFFF"/>
        <w:tabs>
          <w:tab w:val="left" w:pos="1094"/>
        </w:tabs>
        <w:spacing w:after="0" w:line="274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 xml:space="preserve">- за прогул без уважительной причины –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не выплачивается;</w:t>
      </w:r>
      <w:r w:rsidRPr="000A6C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629" w:rsidRPr="000A6C1E" w:rsidRDefault="00D27629" w:rsidP="00C60FE7">
      <w:pPr>
        <w:shd w:val="clear" w:color="auto" w:fill="FFFFFF"/>
        <w:tabs>
          <w:tab w:val="left" w:pos="1094"/>
        </w:tabs>
        <w:spacing w:after="0" w:line="274" w:lineRule="exact"/>
        <w:ind w:right="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 xml:space="preserve">- за появление в нетрезвом состоянии и распитие спиртных напитков на рабочем месте –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не выплачивается;</w:t>
      </w:r>
    </w:p>
    <w:p w:rsidR="00D27629" w:rsidRPr="000A6C1E" w:rsidRDefault="00D27629" w:rsidP="00C60FE7">
      <w:pPr>
        <w:shd w:val="clear" w:color="auto" w:fill="FFFFFF"/>
        <w:tabs>
          <w:tab w:val="left" w:pos="1094"/>
        </w:tabs>
        <w:spacing w:after="0" w:line="274" w:lineRule="exact"/>
        <w:ind w:right="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 xml:space="preserve">- за нарушение режима рабочего дня (опоздание на работу, преждевременный уход, выполнение посторонних дел во время рабочего дня) –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не выплачивается или выплачивается в уменьшенном размере;</w:t>
      </w:r>
    </w:p>
    <w:p w:rsidR="00D27629" w:rsidRPr="000A6C1E" w:rsidRDefault="00D27629" w:rsidP="00841DE5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6C1E">
        <w:rPr>
          <w:rFonts w:ascii="Times New Roman" w:hAnsi="Times New Roman" w:cs="Times New Roman"/>
          <w:sz w:val="24"/>
          <w:szCs w:val="24"/>
        </w:rPr>
        <w:t xml:space="preserve">- за невыполнение инструкций, указаний, распоряжений Главы администрации Воломского сельского поселения, что повлияло на работу поселения – 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не выплачивается или выплачивается в уменьшенном размере;</w:t>
      </w:r>
    </w:p>
    <w:p w:rsidR="00D27629" w:rsidRPr="000671D2" w:rsidRDefault="00D27629" w:rsidP="00C60FE7">
      <w:pPr>
        <w:shd w:val="clear" w:color="auto" w:fill="FFFFFF"/>
        <w:spacing w:after="0" w:line="274" w:lineRule="exact"/>
        <w:ind w:left="79" w:right="22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671D2">
        <w:rPr>
          <w:rFonts w:ascii="Times New Roman" w:hAnsi="Times New Roman" w:cs="Times New Roman"/>
          <w:spacing w:val="-2"/>
          <w:sz w:val="24"/>
          <w:szCs w:val="24"/>
        </w:rPr>
        <w:t xml:space="preserve">При увольнении работника по собственному желанию до истечения календарного месяца </w:t>
      </w:r>
      <w:r w:rsidRPr="000671D2">
        <w:rPr>
          <w:rFonts w:ascii="Times New Roman" w:hAnsi="Times New Roman" w:cs="Times New Roman"/>
          <w:spacing w:val="-1"/>
          <w:sz w:val="24"/>
          <w:szCs w:val="24"/>
        </w:rPr>
        <w:t>работник лишается права на получение премии по итогам работы за месяц.</w:t>
      </w:r>
    </w:p>
    <w:p w:rsidR="00D27629" w:rsidRPr="000A6C1E" w:rsidRDefault="00D27629" w:rsidP="00841DE5">
      <w:pPr>
        <w:shd w:val="clear" w:color="auto" w:fill="FFFFFF"/>
        <w:tabs>
          <w:tab w:val="left" w:pos="943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6C1E">
        <w:rPr>
          <w:rFonts w:ascii="Times New Roman" w:hAnsi="Times New Roman" w:cs="Times New Roman"/>
          <w:sz w:val="24"/>
          <w:szCs w:val="24"/>
        </w:rPr>
        <w:t>3.12</w:t>
      </w:r>
      <w:r w:rsidRPr="000A6C1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A6C1E">
        <w:rPr>
          <w:rFonts w:ascii="Times New Roman" w:hAnsi="Times New Roman" w:cs="Times New Roman"/>
          <w:sz w:val="24"/>
          <w:szCs w:val="24"/>
        </w:rPr>
        <w:t>Премии, предусмотренные настоящим Положением, учитываются в составе средней заработной платы для исчисления пенсий, отпусков, пособий по временной нетрудоспособности и т.д.</w:t>
      </w:r>
    </w:p>
    <w:p w:rsidR="00D27629" w:rsidRPr="000A6C1E" w:rsidRDefault="00D27629" w:rsidP="003E55D1">
      <w:pPr>
        <w:shd w:val="clear" w:color="auto" w:fill="FFFFFF"/>
        <w:tabs>
          <w:tab w:val="left" w:pos="1094"/>
        </w:tabs>
        <w:spacing w:after="0" w:line="274" w:lineRule="exact"/>
        <w:ind w:right="43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b/>
          <w:bCs/>
          <w:sz w:val="24"/>
          <w:szCs w:val="24"/>
        </w:rPr>
        <w:t xml:space="preserve">3.13. Стимулирующая надбавка за выслугу лет </w:t>
      </w:r>
      <w:r>
        <w:rPr>
          <w:rFonts w:ascii="Times New Roman" w:hAnsi="Times New Roman" w:cs="Times New Roman"/>
          <w:sz w:val="24"/>
          <w:szCs w:val="24"/>
        </w:rPr>
        <w:t>устанавливается  работнику</w:t>
      </w:r>
      <w:r w:rsidRPr="000A6C1E">
        <w:rPr>
          <w:rFonts w:ascii="Times New Roman" w:hAnsi="Times New Roman" w:cs="Times New Roman"/>
          <w:sz w:val="24"/>
          <w:szCs w:val="24"/>
        </w:rPr>
        <w:t xml:space="preserve"> в зависимости </w:t>
      </w:r>
      <w:r w:rsidRPr="000A6C1E">
        <w:rPr>
          <w:rFonts w:ascii="Times New Roman" w:hAnsi="Times New Roman" w:cs="Times New Roman"/>
          <w:spacing w:val="-3"/>
          <w:sz w:val="24"/>
          <w:szCs w:val="24"/>
        </w:rPr>
        <w:t>от стажа работы, учитываемого при установлении данной надбавки и выплачивается в процентах от должностного оклада в следующих размерах:</w:t>
      </w:r>
    </w:p>
    <w:p w:rsidR="00D27629" w:rsidRPr="000A6C1E" w:rsidRDefault="00D27629" w:rsidP="00C60FE7">
      <w:pPr>
        <w:shd w:val="clear" w:color="auto" w:fill="FFFFFF"/>
        <w:spacing w:after="0" w:line="274" w:lineRule="exact"/>
        <w:ind w:left="605"/>
        <w:jc w:val="both"/>
        <w:rPr>
          <w:rFonts w:ascii="Times New Roman" w:hAnsi="Times New Roman" w:cs="Times New Roman"/>
          <w:sz w:val="24"/>
          <w:szCs w:val="24"/>
        </w:rPr>
      </w:pPr>
      <w:r w:rsidRPr="000A6C1E">
        <w:rPr>
          <w:rFonts w:ascii="Times New Roman" w:hAnsi="Times New Roman" w:cs="Times New Roman"/>
          <w:spacing w:val="-2"/>
          <w:sz w:val="24"/>
          <w:szCs w:val="24"/>
        </w:rPr>
        <w:t>при выслуге лет от 1 года до 5 лет - 10%;</w:t>
      </w:r>
    </w:p>
    <w:p w:rsidR="00D27629" w:rsidRPr="00DC21A9" w:rsidRDefault="00D27629" w:rsidP="00C60FE7">
      <w:pPr>
        <w:shd w:val="clear" w:color="auto" w:fill="FFFFFF"/>
        <w:spacing w:after="0" w:line="274" w:lineRule="exact"/>
        <w:ind w:left="598"/>
        <w:jc w:val="both"/>
        <w:rPr>
          <w:rFonts w:ascii="Times New Roman" w:hAnsi="Times New Roman" w:cs="Times New Roman"/>
        </w:rPr>
      </w:pPr>
      <w:r w:rsidRPr="000A6C1E">
        <w:rPr>
          <w:rFonts w:ascii="Times New Roman" w:hAnsi="Times New Roman" w:cs="Times New Roman"/>
          <w:spacing w:val="-2"/>
          <w:sz w:val="24"/>
          <w:szCs w:val="24"/>
        </w:rPr>
        <w:t>при выслуге лет от 5до 10 лет         - 15</w:t>
      </w:r>
      <w:r w:rsidRPr="00DC21A9">
        <w:rPr>
          <w:rFonts w:ascii="Times New Roman" w:hAnsi="Times New Roman" w:cs="Times New Roman"/>
          <w:spacing w:val="-2"/>
          <w:sz w:val="24"/>
          <w:szCs w:val="24"/>
        </w:rPr>
        <w:t>%;</w:t>
      </w:r>
    </w:p>
    <w:p w:rsidR="00D27629" w:rsidRPr="00DC21A9" w:rsidRDefault="00D27629" w:rsidP="00C60FE7">
      <w:pPr>
        <w:shd w:val="clear" w:color="auto" w:fill="FFFFFF"/>
        <w:spacing w:after="0" w:line="274" w:lineRule="exact"/>
        <w:ind w:left="598"/>
        <w:jc w:val="both"/>
        <w:rPr>
          <w:rFonts w:ascii="Times New Roman" w:hAnsi="Times New Roman" w:cs="Times New Roman"/>
        </w:rPr>
      </w:pPr>
      <w:r w:rsidRPr="00DC21A9">
        <w:rPr>
          <w:rFonts w:ascii="Times New Roman" w:hAnsi="Times New Roman" w:cs="Times New Roman"/>
          <w:sz w:val="24"/>
          <w:szCs w:val="24"/>
        </w:rPr>
        <w:t>при выслуге лет от 10 до 15 лет    - 20 %</w:t>
      </w:r>
    </w:p>
    <w:p w:rsidR="00D27629" w:rsidRPr="00DC21A9" w:rsidRDefault="00D27629" w:rsidP="00C60FE7">
      <w:pPr>
        <w:shd w:val="clear" w:color="auto" w:fill="FFFFFF"/>
        <w:spacing w:after="0" w:line="274" w:lineRule="exact"/>
        <w:ind w:left="590"/>
        <w:jc w:val="both"/>
        <w:rPr>
          <w:rFonts w:ascii="Times New Roman" w:hAnsi="Times New Roman" w:cs="Times New Roman"/>
        </w:rPr>
      </w:pPr>
      <w:r w:rsidRPr="00DC21A9">
        <w:rPr>
          <w:rFonts w:ascii="Times New Roman" w:hAnsi="Times New Roman" w:cs="Times New Roman"/>
          <w:sz w:val="24"/>
          <w:szCs w:val="24"/>
        </w:rPr>
        <w:t>при выслуге лет свыше 15 лет      - 30%.</w:t>
      </w:r>
    </w:p>
    <w:p w:rsidR="00D27629" w:rsidRPr="003E55D1" w:rsidRDefault="00D27629" w:rsidP="000671D2">
      <w:pPr>
        <w:shd w:val="clear" w:color="auto" w:fill="FFFFFF"/>
        <w:spacing w:after="0" w:line="274" w:lineRule="exact"/>
        <w:ind w:left="36" w:right="-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0FE7">
        <w:rPr>
          <w:rFonts w:ascii="Times New Roman" w:hAnsi="Times New Roman" w:cs="Times New Roman"/>
          <w:spacing w:val="-2"/>
          <w:sz w:val="24"/>
          <w:szCs w:val="24"/>
        </w:rPr>
        <w:t xml:space="preserve">Выплата устанавливается по основной должности работнику исходя из оклада по </w:t>
      </w:r>
      <w:r w:rsidRPr="00C60FE7">
        <w:rPr>
          <w:rFonts w:ascii="Times New Roman" w:hAnsi="Times New Roman" w:cs="Times New Roman"/>
          <w:spacing w:val="-1"/>
          <w:sz w:val="24"/>
          <w:szCs w:val="24"/>
        </w:rPr>
        <w:t xml:space="preserve">квалификационному уровню соответствующей профессиональной квалификационной </w:t>
      </w:r>
      <w:r w:rsidRPr="003E55D1">
        <w:rPr>
          <w:rFonts w:ascii="Times New Roman" w:hAnsi="Times New Roman" w:cs="Times New Roman"/>
          <w:spacing w:val="-1"/>
          <w:sz w:val="24"/>
          <w:szCs w:val="24"/>
        </w:rPr>
        <w:t xml:space="preserve">группы </w:t>
      </w:r>
      <w:r w:rsidRPr="003E55D1">
        <w:rPr>
          <w:rFonts w:ascii="Times New Roman" w:hAnsi="Times New Roman" w:cs="Times New Roman"/>
          <w:sz w:val="24"/>
          <w:szCs w:val="24"/>
        </w:rPr>
        <w:t>без учета повышающих коэффициентов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629" w:rsidRPr="003E55D1" w:rsidRDefault="00D27629" w:rsidP="000671D2">
      <w:pPr>
        <w:shd w:val="clear" w:color="auto" w:fill="FFFFFF"/>
        <w:tabs>
          <w:tab w:val="left" w:pos="943"/>
        </w:tabs>
        <w:spacing w:after="0" w:line="274" w:lineRule="exact"/>
        <w:ind w:right="-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3</w:t>
      </w:r>
      <w:r w:rsidRPr="003E55D1">
        <w:rPr>
          <w:rFonts w:ascii="Times New Roman" w:hAnsi="Times New Roman" w:cs="Times New Roman"/>
          <w:b/>
          <w:bCs/>
          <w:sz w:val="24"/>
          <w:szCs w:val="24"/>
        </w:rPr>
        <w:t>.14.</w:t>
      </w:r>
      <w:r w:rsidRPr="003E55D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E55D1">
        <w:rPr>
          <w:rFonts w:ascii="Times New Roman" w:hAnsi="Times New Roman" w:cs="Times New Roman"/>
          <w:sz w:val="24"/>
          <w:szCs w:val="24"/>
        </w:rPr>
        <w:tab/>
      </w:r>
      <w:r w:rsidRPr="003E55D1">
        <w:rPr>
          <w:rFonts w:ascii="Times New Roman" w:hAnsi="Times New Roman" w:cs="Times New Roman"/>
          <w:b/>
          <w:bCs/>
          <w:sz w:val="24"/>
          <w:szCs w:val="24"/>
        </w:rPr>
        <w:t>Материальная помощь</w:t>
      </w:r>
      <w:r>
        <w:rPr>
          <w:rFonts w:ascii="Times New Roman" w:hAnsi="Times New Roman" w:cs="Times New Roman"/>
          <w:sz w:val="24"/>
          <w:szCs w:val="24"/>
        </w:rPr>
        <w:t xml:space="preserve"> работнику</w:t>
      </w:r>
      <w:r w:rsidRPr="003E55D1">
        <w:rPr>
          <w:rFonts w:ascii="Times New Roman" w:hAnsi="Times New Roman" w:cs="Times New Roman"/>
          <w:sz w:val="24"/>
          <w:szCs w:val="24"/>
        </w:rPr>
        <w:t xml:space="preserve"> выплачивается по распоряжению Главы </w:t>
      </w:r>
      <w:r w:rsidRPr="003E55D1">
        <w:rPr>
          <w:rFonts w:ascii="Times New Roman" w:hAnsi="Times New Roman" w:cs="Times New Roman"/>
          <w:spacing w:val="-2"/>
          <w:sz w:val="24"/>
          <w:szCs w:val="24"/>
        </w:rPr>
        <w:t xml:space="preserve">Воломского сельского поселения на основании их письменного заявления или при выходе в отпуск </w:t>
      </w:r>
      <w:r w:rsidRPr="003E55D1">
        <w:rPr>
          <w:rFonts w:ascii="Times New Roman" w:hAnsi="Times New Roman" w:cs="Times New Roman"/>
          <w:b/>
          <w:bCs/>
          <w:spacing w:val="-1"/>
          <w:sz w:val="24"/>
          <w:szCs w:val="24"/>
        </w:rPr>
        <w:t>в размере до 2 (двух) должностных окладов в год</w:t>
      </w:r>
      <w:r w:rsidRPr="003E55D1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D27629" w:rsidRPr="003E55D1" w:rsidRDefault="00D27629" w:rsidP="000671D2">
      <w:pPr>
        <w:pStyle w:val="ConsPlusNormal"/>
        <w:widowControl/>
        <w:ind w:right="-5"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E55D1">
        <w:rPr>
          <w:rFonts w:ascii="Times New Roman" w:hAnsi="Times New Roman" w:cs="Times New Roman"/>
          <w:sz w:val="24"/>
          <w:szCs w:val="24"/>
        </w:rPr>
        <w:t>.14.1. Для расчета размера материальной помощи принимается размер должностного оклада, установленный на месяц выплаты материальной помощи.</w:t>
      </w:r>
    </w:p>
    <w:p w:rsidR="00D27629" w:rsidRPr="003E55D1" w:rsidRDefault="00D27629" w:rsidP="000671D2">
      <w:pPr>
        <w:shd w:val="clear" w:color="auto" w:fill="FFFFFF"/>
        <w:spacing w:after="0"/>
        <w:ind w:right="-5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3.14.2. Работнику, не проработавшему</w:t>
      </w:r>
      <w:r w:rsidRPr="003E55D1">
        <w:rPr>
          <w:rFonts w:ascii="Times New Roman" w:hAnsi="Times New Roman" w:cs="Times New Roman"/>
          <w:color w:val="000000"/>
          <w:sz w:val="24"/>
          <w:szCs w:val="24"/>
        </w:rPr>
        <w:t xml:space="preserve"> полностью календарный год, материальная помощь выплачивается пропорционально отработанному времени, а в случае увольнения (освобождения от должности) - при окончательном расчете в день увольнения.</w:t>
      </w:r>
    </w:p>
    <w:p w:rsidR="00D27629" w:rsidRPr="003E55D1" w:rsidRDefault="00D27629" w:rsidP="003E55D1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55D1">
        <w:rPr>
          <w:rFonts w:ascii="Times New Roman" w:hAnsi="Times New Roman" w:cs="Times New Roman"/>
          <w:color w:val="000000"/>
          <w:sz w:val="24"/>
          <w:szCs w:val="24"/>
        </w:rPr>
        <w:t>.14.3. Материальная помощь выплачивается в пределах утвержденного фонда заработной платы.</w:t>
      </w:r>
    </w:p>
    <w:p w:rsidR="00D27629" w:rsidRPr="003E55D1" w:rsidRDefault="00D27629" w:rsidP="003E55D1">
      <w:pPr>
        <w:spacing w:after="0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55D1">
        <w:rPr>
          <w:rFonts w:ascii="Times New Roman" w:hAnsi="Times New Roman" w:cs="Times New Roman"/>
          <w:color w:val="000000"/>
          <w:sz w:val="24"/>
          <w:szCs w:val="24"/>
        </w:rPr>
        <w:t>.14.4  Материальная помощь не выплачивается в период нахождения работника в отпуске по уходу за ребенком до 1,5 лет.</w:t>
      </w:r>
      <w:r w:rsidRPr="003E55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D27629" w:rsidRPr="003E55D1" w:rsidRDefault="00D27629" w:rsidP="00841DE5">
      <w:pPr>
        <w:shd w:val="clear" w:color="auto" w:fill="FFFFFF"/>
        <w:spacing w:before="7" w:after="0" w:line="274" w:lineRule="exact"/>
        <w:ind w:right="202" w:firstLine="547"/>
        <w:jc w:val="both"/>
        <w:rPr>
          <w:rFonts w:ascii="Times New Roman" w:hAnsi="Times New Roman" w:cs="Times New Roman"/>
          <w:sz w:val="24"/>
          <w:szCs w:val="24"/>
        </w:rPr>
      </w:pPr>
    </w:p>
    <w:sectPr w:rsidR="00D27629" w:rsidRPr="003E55D1" w:rsidSect="00F15824"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6E9B1E"/>
    <w:lvl w:ilvl="0">
      <w:numFmt w:val="bullet"/>
      <w:lvlText w:val="*"/>
      <w:lvlJc w:val="left"/>
    </w:lvl>
  </w:abstractNum>
  <w:abstractNum w:abstractNumId="1">
    <w:nsid w:val="235478B8"/>
    <w:multiLevelType w:val="multilevel"/>
    <w:tmpl w:val="1A9E74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1"/>
        </w:tabs>
        <w:ind w:left="1061" w:hanging="360"/>
      </w:pPr>
    </w:lvl>
    <w:lvl w:ilvl="2">
      <w:start w:val="1"/>
      <w:numFmt w:val="decimal"/>
      <w:lvlText w:val="%1.%2.%3."/>
      <w:lvlJc w:val="left"/>
      <w:pPr>
        <w:tabs>
          <w:tab w:val="num" w:pos="2122"/>
        </w:tabs>
        <w:ind w:left="2122" w:hanging="720"/>
      </w:pPr>
    </w:lvl>
    <w:lvl w:ilvl="3">
      <w:start w:val="1"/>
      <w:numFmt w:val="decimal"/>
      <w:lvlText w:val="%1.%2.%3.%4."/>
      <w:lvlJc w:val="left"/>
      <w:pPr>
        <w:tabs>
          <w:tab w:val="num" w:pos="2823"/>
        </w:tabs>
        <w:ind w:left="2823" w:hanging="720"/>
      </w:pPr>
    </w:lvl>
    <w:lvl w:ilvl="4">
      <w:start w:val="1"/>
      <w:numFmt w:val="decimal"/>
      <w:lvlText w:val="%1.%2.%3.%4.%5."/>
      <w:lvlJc w:val="left"/>
      <w:pPr>
        <w:tabs>
          <w:tab w:val="num" w:pos="3524"/>
        </w:tabs>
        <w:ind w:left="3524" w:hanging="720"/>
      </w:pPr>
    </w:lvl>
    <w:lvl w:ilvl="5">
      <w:start w:val="1"/>
      <w:numFmt w:val="decimal"/>
      <w:lvlText w:val="%1.%2.%3.%4.%5.%6."/>
      <w:lvlJc w:val="left"/>
      <w:pPr>
        <w:tabs>
          <w:tab w:val="num" w:pos="4585"/>
        </w:tabs>
        <w:ind w:left="45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286"/>
        </w:tabs>
        <w:ind w:left="528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47"/>
        </w:tabs>
        <w:ind w:left="634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48"/>
        </w:tabs>
        <w:ind w:left="7048" w:hanging="1440"/>
      </w:pPr>
    </w:lvl>
  </w:abstractNum>
  <w:abstractNum w:abstractNumId="2">
    <w:nsid w:val="258D4D0F"/>
    <w:multiLevelType w:val="multilevel"/>
    <w:tmpl w:val="28720354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821"/>
        </w:tabs>
        <w:ind w:left="821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642"/>
        </w:tabs>
        <w:ind w:left="1642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03"/>
        </w:tabs>
        <w:ind w:left="210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924"/>
        </w:tabs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385"/>
        </w:tabs>
        <w:ind w:left="33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846"/>
        </w:tabs>
        <w:ind w:left="3846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67"/>
        </w:tabs>
        <w:ind w:left="466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128"/>
        </w:tabs>
        <w:ind w:left="5128" w:hanging="1440"/>
      </w:pPr>
    </w:lvl>
  </w:abstractNum>
  <w:abstractNum w:abstractNumId="3">
    <w:nsid w:val="3EE217D8"/>
    <w:multiLevelType w:val="multilevel"/>
    <w:tmpl w:val="3F10B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lvlText w:val="%2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878"/>
        </w:tabs>
        <w:ind w:left="187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720"/>
      </w:pPr>
    </w:lvl>
    <w:lvl w:ilvl="5">
      <w:start w:val="1"/>
      <w:numFmt w:val="decimal"/>
      <w:lvlText w:val="%1.%2.%3.%4.%5.%6"/>
      <w:lvlJc w:val="left"/>
      <w:pPr>
        <w:tabs>
          <w:tab w:val="num" w:pos="3010"/>
        </w:tabs>
        <w:ind w:left="3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782"/>
        </w:tabs>
        <w:ind w:left="3782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4528"/>
        </w:tabs>
        <w:ind w:left="4528" w:hanging="1440"/>
      </w:pPr>
    </w:lvl>
  </w:abstractNum>
  <w:abstractNum w:abstractNumId="4">
    <w:nsid w:val="65E971D6"/>
    <w:multiLevelType w:val="multilevel"/>
    <w:tmpl w:val="D25496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71A92E29"/>
    <w:multiLevelType w:val="multilevel"/>
    <w:tmpl w:val="5A7A72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8"/>
        </w:tabs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22"/>
        </w:tabs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16"/>
        </w:tabs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50"/>
        </w:tabs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44"/>
        </w:tabs>
        <w:ind w:left="5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78"/>
        </w:tabs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72"/>
        </w:tabs>
        <w:ind w:left="6872" w:hanging="1800"/>
      </w:pPr>
      <w:rPr>
        <w:rFonts w:hint="default"/>
      </w:rPr>
    </w:lvl>
  </w:abstractNum>
  <w:abstractNum w:abstractNumId="6">
    <w:nsid w:val="7C093E52"/>
    <w:multiLevelType w:val="multilevel"/>
    <w:tmpl w:val="44B8D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32"/>
        </w:tabs>
        <w:ind w:left="732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836"/>
        </w:tabs>
        <w:ind w:left="1836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08"/>
        </w:tabs>
        <w:ind w:left="2208" w:hanging="72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312"/>
        </w:tabs>
        <w:ind w:left="3312" w:hanging="108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684"/>
        </w:tabs>
        <w:ind w:left="3684" w:hanging="108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416"/>
        </w:tabs>
        <w:ind w:left="4416" w:hanging="1440"/>
      </w:pPr>
      <w:rPr>
        <w:b w:val="0"/>
        <w:bCs w:val="0"/>
      </w:rPr>
    </w:lvl>
  </w:abstractNum>
  <w:abstractNum w:abstractNumId="7">
    <w:nsid w:val="7CE12A7B"/>
    <w:multiLevelType w:val="multilevel"/>
    <w:tmpl w:val="C6FEABE6"/>
    <w:lvl w:ilvl="0">
      <w:start w:val="4"/>
      <w:numFmt w:val="decimal"/>
      <w:lvlText w:val="%1."/>
      <w:lvlJc w:val="left"/>
      <w:pPr>
        <w:tabs>
          <w:tab w:val="num" w:pos="915"/>
        </w:tabs>
        <w:ind w:left="915" w:hanging="915"/>
      </w:pPr>
    </w:lvl>
    <w:lvl w:ilvl="1">
      <w:start w:val="9"/>
      <w:numFmt w:val="decimal"/>
      <w:lvlText w:val="%1.%2."/>
      <w:lvlJc w:val="left"/>
      <w:pPr>
        <w:tabs>
          <w:tab w:val="num" w:pos="1549"/>
        </w:tabs>
        <w:ind w:left="1549" w:hanging="915"/>
      </w:pPr>
    </w:lvl>
    <w:lvl w:ilvl="2">
      <w:start w:val="1"/>
      <w:numFmt w:val="decimal"/>
      <w:lvlText w:val="%1.%2.%3."/>
      <w:lvlJc w:val="left"/>
      <w:pPr>
        <w:tabs>
          <w:tab w:val="num" w:pos="2183"/>
        </w:tabs>
        <w:ind w:left="2183" w:hanging="915"/>
      </w:pPr>
    </w:lvl>
    <w:lvl w:ilvl="3">
      <w:start w:val="1"/>
      <w:numFmt w:val="decimal"/>
      <w:lvlText w:val="%1.%2.%3.%4."/>
      <w:lvlJc w:val="left"/>
      <w:pPr>
        <w:tabs>
          <w:tab w:val="num" w:pos="2817"/>
        </w:tabs>
        <w:ind w:left="2817" w:hanging="915"/>
      </w:pPr>
    </w:lvl>
    <w:lvl w:ilvl="4">
      <w:start w:val="1"/>
      <w:numFmt w:val="decimal"/>
      <w:lvlText w:val="%1.%2.%3.%4.%5."/>
      <w:lvlJc w:val="left"/>
      <w:pPr>
        <w:tabs>
          <w:tab w:val="num" w:pos="3616"/>
        </w:tabs>
        <w:ind w:left="3616" w:hanging="1080"/>
      </w:pPr>
    </w:lvl>
    <w:lvl w:ilvl="5">
      <w:start w:val="1"/>
      <w:numFmt w:val="decimal"/>
      <w:lvlText w:val="%1.%2.%3.%4.%5.%6."/>
      <w:lvlJc w:val="left"/>
      <w:pPr>
        <w:tabs>
          <w:tab w:val="num" w:pos="4250"/>
        </w:tabs>
        <w:ind w:left="42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84"/>
        </w:tabs>
        <w:ind w:left="488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878"/>
        </w:tabs>
        <w:ind w:left="587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512"/>
        </w:tabs>
        <w:ind w:left="6512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6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FE7"/>
    <w:rsid w:val="000572BE"/>
    <w:rsid w:val="000671D2"/>
    <w:rsid w:val="00095213"/>
    <w:rsid w:val="000A6C1E"/>
    <w:rsid w:val="000B243F"/>
    <w:rsid w:val="000F2F43"/>
    <w:rsid w:val="000F317D"/>
    <w:rsid w:val="000F5D62"/>
    <w:rsid w:val="0019308B"/>
    <w:rsid w:val="001B02BE"/>
    <w:rsid w:val="00215585"/>
    <w:rsid w:val="0022177C"/>
    <w:rsid w:val="002733B6"/>
    <w:rsid w:val="002C193D"/>
    <w:rsid w:val="00387CA9"/>
    <w:rsid w:val="003E55D1"/>
    <w:rsid w:val="00413E5F"/>
    <w:rsid w:val="004637C4"/>
    <w:rsid w:val="004A6FE0"/>
    <w:rsid w:val="00521DCA"/>
    <w:rsid w:val="005513AF"/>
    <w:rsid w:val="005C0F91"/>
    <w:rsid w:val="005D568B"/>
    <w:rsid w:val="005E20E0"/>
    <w:rsid w:val="006A3578"/>
    <w:rsid w:val="006B6C48"/>
    <w:rsid w:val="006F29E2"/>
    <w:rsid w:val="006F42D1"/>
    <w:rsid w:val="007763D5"/>
    <w:rsid w:val="00803225"/>
    <w:rsid w:val="00841DE5"/>
    <w:rsid w:val="008B1DD0"/>
    <w:rsid w:val="008E0EA2"/>
    <w:rsid w:val="009356DD"/>
    <w:rsid w:val="009513FA"/>
    <w:rsid w:val="00A724E3"/>
    <w:rsid w:val="00A84B8C"/>
    <w:rsid w:val="00AA465F"/>
    <w:rsid w:val="00AB5346"/>
    <w:rsid w:val="00AD710A"/>
    <w:rsid w:val="00BA6DEC"/>
    <w:rsid w:val="00BB6C10"/>
    <w:rsid w:val="00C60FE7"/>
    <w:rsid w:val="00CE4F02"/>
    <w:rsid w:val="00CF4AB8"/>
    <w:rsid w:val="00D27629"/>
    <w:rsid w:val="00D63893"/>
    <w:rsid w:val="00D70079"/>
    <w:rsid w:val="00DC21A9"/>
    <w:rsid w:val="00DF0995"/>
    <w:rsid w:val="00E14645"/>
    <w:rsid w:val="00E5140B"/>
    <w:rsid w:val="00E52E69"/>
    <w:rsid w:val="00E649B6"/>
    <w:rsid w:val="00EE0C82"/>
    <w:rsid w:val="00F15824"/>
    <w:rsid w:val="00F56222"/>
    <w:rsid w:val="00F72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CA9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0FE7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62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0FE7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6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0FE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60FE7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ConsPlusNormal">
    <w:name w:val="ConsPlusNormal"/>
    <w:uiPriority w:val="99"/>
    <w:rsid w:val="00C60F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C193D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2C19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22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559</TotalTime>
  <Pages>5</Pages>
  <Words>2123</Words>
  <Characters>12102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Утверждено</dc:title>
  <dc:subject/>
  <dc:creator>Admin</dc:creator>
  <cp:keywords/>
  <dc:description/>
  <cp:lastModifiedBy>123</cp:lastModifiedBy>
  <cp:revision>16</cp:revision>
  <cp:lastPrinted>2015-02-09T11:43:00Z</cp:lastPrinted>
  <dcterms:created xsi:type="dcterms:W3CDTF">2015-02-09T10:57:00Z</dcterms:created>
  <dcterms:modified xsi:type="dcterms:W3CDTF">2015-02-16T12:15:00Z</dcterms:modified>
</cp:coreProperties>
</file>